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81" w:rsidRPr="00943F81" w:rsidRDefault="00943F81" w:rsidP="00943F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73A3C"/>
          <w:sz w:val="28"/>
          <w:szCs w:val="21"/>
          <w:lang w:eastAsia="ru-RU"/>
        </w:rPr>
      </w:pPr>
      <w:r w:rsidRPr="00943F81">
        <w:rPr>
          <w:rFonts w:ascii="Times New Roman" w:eastAsia="Times New Roman" w:hAnsi="Times New Roman" w:cs="Times New Roman"/>
          <w:b/>
          <w:bCs/>
          <w:color w:val="373A3C"/>
          <w:sz w:val="28"/>
          <w:szCs w:val="21"/>
          <w:lang w:eastAsia="ru-RU"/>
        </w:rPr>
        <w:t>Предложения о мероприятиях по эне</w:t>
      </w:r>
      <w:r>
        <w:rPr>
          <w:rFonts w:ascii="Times New Roman" w:eastAsia="Times New Roman" w:hAnsi="Times New Roman" w:cs="Times New Roman"/>
          <w:b/>
          <w:bCs/>
          <w:color w:val="373A3C"/>
          <w:sz w:val="28"/>
          <w:szCs w:val="21"/>
          <w:lang w:eastAsia="ru-RU"/>
        </w:rPr>
        <w:t>ргосбережению и повышению энергетической эффективности по адресу: Осташковская ул., д. 28.</w:t>
      </w:r>
    </w:p>
    <w:p w:rsidR="00943F81" w:rsidRPr="00943F81" w:rsidRDefault="00943F81" w:rsidP="00943F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u w:val="single"/>
          <w:lang w:eastAsia="ru-RU"/>
        </w:rPr>
      </w:pPr>
      <w:r w:rsidRPr="00943F81">
        <w:rPr>
          <w:rFonts w:ascii="Times New Roman" w:eastAsia="Times New Roman" w:hAnsi="Times New Roman" w:cs="Times New Roman"/>
          <w:bCs/>
          <w:color w:val="373A3C"/>
          <w:sz w:val="28"/>
          <w:szCs w:val="21"/>
          <w:u w:val="single"/>
          <w:lang w:eastAsia="ru-RU"/>
        </w:rPr>
        <w:t>1. Улучшение естественного освещения</w:t>
      </w:r>
      <w:r w:rsidRPr="00943F81">
        <w:rPr>
          <w:rFonts w:ascii="Times New Roman" w:eastAsia="Times New Roman" w:hAnsi="Times New Roman" w:cs="Times New Roman"/>
          <w:color w:val="373A3C"/>
          <w:sz w:val="28"/>
          <w:szCs w:val="21"/>
          <w:u w:val="single"/>
          <w:lang w:eastAsia="ru-RU"/>
        </w:rPr>
        <w:t>:</w:t>
      </w:r>
    </w:p>
    <w:p w:rsidR="00943F81" w:rsidRPr="00943F81" w:rsidRDefault="00B0798F" w:rsidP="00943F8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При планировании косметического ремонта жилых помещений использование светлой отделки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 xml:space="preserve"> стен и потолков </w:t>
      </w: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(экономия 1-3% энергии);</w:t>
      </w:r>
    </w:p>
    <w:p w:rsidR="00943F81" w:rsidRPr="00943F81" w:rsidRDefault="00B0798F" w:rsidP="00943F8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Открытые шторы или незагороженные другими предметами окна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(экономия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 xml:space="preserve"> 1-3% энергии</w:t>
      </w: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)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;</w:t>
      </w:r>
    </w:p>
    <w:p w:rsidR="00943F81" w:rsidRPr="00943F81" w:rsidRDefault="00B0798F" w:rsidP="00943F81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Ч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 xml:space="preserve">истые окна </w:t>
      </w: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(экономия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 xml:space="preserve"> 1-3% энергии</w:t>
      </w: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)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;</w:t>
      </w:r>
    </w:p>
    <w:p w:rsidR="00943F81" w:rsidRPr="00943F81" w:rsidRDefault="00943F81" w:rsidP="00943F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u w:val="single"/>
          <w:lang w:eastAsia="ru-RU"/>
        </w:rPr>
      </w:pPr>
      <w:r w:rsidRPr="00943F81">
        <w:rPr>
          <w:rFonts w:ascii="Times New Roman" w:eastAsia="Times New Roman" w:hAnsi="Times New Roman" w:cs="Times New Roman"/>
          <w:bCs/>
          <w:color w:val="373A3C"/>
          <w:sz w:val="28"/>
          <w:szCs w:val="21"/>
          <w:u w:val="single"/>
          <w:lang w:eastAsia="ru-RU"/>
        </w:rPr>
        <w:t>2. Повышение эффективности использования искусственного освещения</w:t>
      </w:r>
      <w:r w:rsidRPr="00943F81">
        <w:rPr>
          <w:rFonts w:ascii="Times New Roman" w:eastAsia="Times New Roman" w:hAnsi="Times New Roman" w:cs="Times New Roman"/>
          <w:color w:val="373A3C"/>
          <w:sz w:val="28"/>
          <w:szCs w:val="21"/>
          <w:u w:val="single"/>
          <w:lang w:eastAsia="ru-RU"/>
        </w:rPr>
        <w:t>:</w:t>
      </w:r>
    </w:p>
    <w:p w:rsidR="00943F81" w:rsidRPr="00943F81" w:rsidRDefault="00B0798F" w:rsidP="00943F81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С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одержание в чистоте светильников и плафонов экономит 5-20%;</w:t>
      </w:r>
    </w:p>
    <w:p w:rsidR="00943F81" w:rsidRPr="00943F81" w:rsidRDefault="00943F81" w:rsidP="00943F81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</w:pPr>
      <w:r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применение местного освещения (настольных ламп, торшеров, бра и т.п.) при отключенном или сниженном уровне общего освещения позволяют экономить 30-50% энергии;</w:t>
      </w:r>
    </w:p>
    <w:p w:rsidR="00943F81" w:rsidRPr="00943F81" w:rsidRDefault="00B0798F" w:rsidP="00943F81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П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одключение общего освещения группами, делящими помещение на световые зоны, обеспечивают экономию 20-50% энергии;</w:t>
      </w:r>
    </w:p>
    <w:p w:rsidR="00943F81" w:rsidRPr="00943F81" w:rsidRDefault="00943F81" w:rsidP="00943F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u w:val="single"/>
          <w:lang w:eastAsia="ru-RU"/>
        </w:rPr>
      </w:pPr>
      <w:r w:rsidRPr="00943F81">
        <w:rPr>
          <w:rFonts w:ascii="Times New Roman" w:eastAsia="Times New Roman" w:hAnsi="Times New Roman" w:cs="Times New Roman"/>
          <w:bCs/>
          <w:color w:val="373A3C"/>
          <w:sz w:val="28"/>
          <w:szCs w:val="21"/>
          <w:u w:val="single"/>
          <w:lang w:eastAsia="ru-RU"/>
        </w:rPr>
        <w:t>3. Эффективное использование бытовой техники</w:t>
      </w:r>
      <w:r w:rsidRPr="00943F81">
        <w:rPr>
          <w:rFonts w:ascii="Times New Roman" w:eastAsia="Times New Roman" w:hAnsi="Times New Roman" w:cs="Times New Roman"/>
          <w:color w:val="373A3C"/>
          <w:sz w:val="28"/>
          <w:szCs w:val="21"/>
          <w:u w:val="single"/>
          <w:lang w:eastAsia="ru-RU"/>
        </w:rPr>
        <w:t>:</w:t>
      </w:r>
    </w:p>
    <w:p w:rsidR="00943F81" w:rsidRPr="00943F81" w:rsidRDefault="00B0798F" w:rsidP="00943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С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воевременная замена и чистка пылесборника и фильтров пылесоса экономит до 10-30%;</w:t>
      </w:r>
    </w:p>
    <w:p w:rsidR="00943F81" w:rsidRPr="00943F81" w:rsidRDefault="00B0798F" w:rsidP="00943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П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ри готовке на правильно выбранной и установленной посуде в соответствии с размерами конфорки электроплиты, с закрытыми крышками кастрюлями и снижением температуры после закипания нагрева конфорки экономится до 15-40% энергии;</w:t>
      </w:r>
    </w:p>
    <w:p w:rsidR="00943F81" w:rsidRPr="00943F81" w:rsidRDefault="00B0798F" w:rsidP="00943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С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воевременное удаление накипи в электрочайнике и наполнение его по мере потребности в кипяченой воде сэкономит от 10 до 30% энергии;</w:t>
      </w:r>
    </w:p>
    <w:p w:rsidR="00943F81" w:rsidRPr="00943F81" w:rsidRDefault="00B0798F" w:rsidP="00943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З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агрузка стиральной машины наиболее близко к номинальной загрузке экономит от 10 до 15% энергии;</w:t>
      </w:r>
    </w:p>
    <w:p w:rsidR="00943F81" w:rsidRPr="00943F81" w:rsidRDefault="00B0798F" w:rsidP="00943F8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В</w:t>
      </w:r>
      <w:r w:rsidR="00943F81" w:rsidRPr="00943F81">
        <w:rPr>
          <w:rFonts w:ascii="Times New Roman" w:eastAsia="Times New Roman" w:hAnsi="Times New Roman" w:cs="Times New Roman"/>
          <w:color w:val="373A3C"/>
          <w:sz w:val="28"/>
          <w:szCs w:val="21"/>
          <w:lang w:eastAsia="ru-RU"/>
        </w:rPr>
        <w:t>ключение кондиционера только при закрытых дверях и окнах экономит от 10 до 30%;</w:t>
      </w:r>
    </w:p>
    <w:p w:rsidR="0020227E" w:rsidRPr="00943F81" w:rsidRDefault="0020227E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20227E" w:rsidRPr="00943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A135D"/>
    <w:multiLevelType w:val="multilevel"/>
    <w:tmpl w:val="28C8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F1D7D"/>
    <w:multiLevelType w:val="multilevel"/>
    <w:tmpl w:val="10D0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7C1A52"/>
    <w:multiLevelType w:val="multilevel"/>
    <w:tmpl w:val="CF0E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74"/>
    <w:rsid w:val="00013767"/>
    <w:rsid w:val="000166DB"/>
    <w:rsid w:val="00023CC7"/>
    <w:rsid w:val="000461BF"/>
    <w:rsid w:val="00046B2E"/>
    <w:rsid w:val="00054258"/>
    <w:rsid w:val="000701AA"/>
    <w:rsid w:val="00083364"/>
    <w:rsid w:val="0009507A"/>
    <w:rsid w:val="000962BF"/>
    <w:rsid w:val="000A7762"/>
    <w:rsid w:val="000D6027"/>
    <w:rsid w:val="000E1A9E"/>
    <w:rsid w:val="00102F59"/>
    <w:rsid w:val="00111FEF"/>
    <w:rsid w:val="00141C6A"/>
    <w:rsid w:val="00156AF3"/>
    <w:rsid w:val="001679B4"/>
    <w:rsid w:val="00175BD3"/>
    <w:rsid w:val="001977ED"/>
    <w:rsid w:val="001C36CD"/>
    <w:rsid w:val="001D2675"/>
    <w:rsid w:val="001D578F"/>
    <w:rsid w:val="001E42CA"/>
    <w:rsid w:val="001F0A28"/>
    <w:rsid w:val="0020227E"/>
    <w:rsid w:val="00211AFD"/>
    <w:rsid w:val="0022107E"/>
    <w:rsid w:val="0023263A"/>
    <w:rsid w:val="00265379"/>
    <w:rsid w:val="002724D9"/>
    <w:rsid w:val="0027327D"/>
    <w:rsid w:val="0029162A"/>
    <w:rsid w:val="002A61A0"/>
    <w:rsid w:val="002B2B27"/>
    <w:rsid w:val="002D2683"/>
    <w:rsid w:val="0032066F"/>
    <w:rsid w:val="00320803"/>
    <w:rsid w:val="00322D0E"/>
    <w:rsid w:val="00331BBD"/>
    <w:rsid w:val="003648FE"/>
    <w:rsid w:val="00386B88"/>
    <w:rsid w:val="003C464F"/>
    <w:rsid w:val="004000D1"/>
    <w:rsid w:val="0040461D"/>
    <w:rsid w:val="00462610"/>
    <w:rsid w:val="0046265C"/>
    <w:rsid w:val="0047102D"/>
    <w:rsid w:val="00481FE5"/>
    <w:rsid w:val="00484DC3"/>
    <w:rsid w:val="004A1C61"/>
    <w:rsid w:val="004B0941"/>
    <w:rsid w:val="004B4842"/>
    <w:rsid w:val="00514D4B"/>
    <w:rsid w:val="00523DB6"/>
    <w:rsid w:val="00535225"/>
    <w:rsid w:val="00537DDB"/>
    <w:rsid w:val="00541BB9"/>
    <w:rsid w:val="00580DB0"/>
    <w:rsid w:val="00594EC8"/>
    <w:rsid w:val="005A3DC8"/>
    <w:rsid w:val="005A5F37"/>
    <w:rsid w:val="005C52B4"/>
    <w:rsid w:val="005D6DF0"/>
    <w:rsid w:val="005E2759"/>
    <w:rsid w:val="005E6572"/>
    <w:rsid w:val="00606E8A"/>
    <w:rsid w:val="00612885"/>
    <w:rsid w:val="00625307"/>
    <w:rsid w:val="00632B3E"/>
    <w:rsid w:val="00653CCF"/>
    <w:rsid w:val="006542FA"/>
    <w:rsid w:val="0066350F"/>
    <w:rsid w:val="00667E2C"/>
    <w:rsid w:val="00675894"/>
    <w:rsid w:val="00681A56"/>
    <w:rsid w:val="00682662"/>
    <w:rsid w:val="006851F5"/>
    <w:rsid w:val="00685F79"/>
    <w:rsid w:val="006A6718"/>
    <w:rsid w:val="006B357D"/>
    <w:rsid w:val="006B7CEB"/>
    <w:rsid w:val="006C5E1B"/>
    <w:rsid w:val="006E2520"/>
    <w:rsid w:val="00701A49"/>
    <w:rsid w:val="00730950"/>
    <w:rsid w:val="00732088"/>
    <w:rsid w:val="00733AC4"/>
    <w:rsid w:val="0073650D"/>
    <w:rsid w:val="00754E7C"/>
    <w:rsid w:val="00757AFF"/>
    <w:rsid w:val="0076558D"/>
    <w:rsid w:val="007A6D0F"/>
    <w:rsid w:val="007C5C75"/>
    <w:rsid w:val="007E08FD"/>
    <w:rsid w:val="007E1F08"/>
    <w:rsid w:val="007E52D8"/>
    <w:rsid w:val="007E7EC6"/>
    <w:rsid w:val="007F6A61"/>
    <w:rsid w:val="00802C3E"/>
    <w:rsid w:val="00804E35"/>
    <w:rsid w:val="00820AD4"/>
    <w:rsid w:val="00821889"/>
    <w:rsid w:val="00842E15"/>
    <w:rsid w:val="00875233"/>
    <w:rsid w:val="00876387"/>
    <w:rsid w:val="00896E40"/>
    <w:rsid w:val="0089750B"/>
    <w:rsid w:val="008A3D55"/>
    <w:rsid w:val="008A7D00"/>
    <w:rsid w:val="008B7F0B"/>
    <w:rsid w:val="008D28BC"/>
    <w:rsid w:val="00906685"/>
    <w:rsid w:val="00915967"/>
    <w:rsid w:val="009235A8"/>
    <w:rsid w:val="0092654A"/>
    <w:rsid w:val="009274F4"/>
    <w:rsid w:val="00930210"/>
    <w:rsid w:val="00937BA3"/>
    <w:rsid w:val="00937CBD"/>
    <w:rsid w:val="00943F81"/>
    <w:rsid w:val="009764EA"/>
    <w:rsid w:val="009774EA"/>
    <w:rsid w:val="009875FB"/>
    <w:rsid w:val="0099683E"/>
    <w:rsid w:val="009B49FE"/>
    <w:rsid w:val="009B585C"/>
    <w:rsid w:val="009C2E14"/>
    <w:rsid w:val="009D0C6A"/>
    <w:rsid w:val="009E56B6"/>
    <w:rsid w:val="00A3210E"/>
    <w:rsid w:val="00A7317A"/>
    <w:rsid w:val="00A87BF0"/>
    <w:rsid w:val="00A94AB9"/>
    <w:rsid w:val="00AB1EC8"/>
    <w:rsid w:val="00AE1997"/>
    <w:rsid w:val="00AE23D6"/>
    <w:rsid w:val="00AF21C5"/>
    <w:rsid w:val="00AF69D2"/>
    <w:rsid w:val="00B00B67"/>
    <w:rsid w:val="00B03CBE"/>
    <w:rsid w:val="00B077A2"/>
    <w:rsid w:val="00B0798F"/>
    <w:rsid w:val="00B357EE"/>
    <w:rsid w:val="00B412E9"/>
    <w:rsid w:val="00B73B43"/>
    <w:rsid w:val="00BD5C43"/>
    <w:rsid w:val="00BE3101"/>
    <w:rsid w:val="00BE65EF"/>
    <w:rsid w:val="00BF14CB"/>
    <w:rsid w:val="00C201BC"/>
    <w:rsid w:val="00C2230F"/>
    <w:rsid w:val="00C23DDF"/>
    <w:rsid w:val="00C2635B"/>
    <w:rsid w:val="00C31CE7"/>
    <w:rsid w:val="00C4196D"/>
    <w:rsid w:val="00C42EFF"/>
    <w:rsid w:val="00C634FB"/>
    <w:rsid w:val="00C6664F"/>
    <w:rsid w:val="00C7408F"/>
    <w:rsid w:val="00C80762"/>
    <w:rsid w:val="00C93F1C"/>
    <w:rsid w:val="00CA1BD3"/>
    <w:rsid w:val="00CC580D"/>
    <w:rsid w:val="00CD297E"/>
    <w:rsid w:val="00CF08E3"/>
    <w:rsid w:val="00CF6BC7"/>
    <w:rsid w:val="00D01DE8"/>
    <w:rsid w:val="00D038B0"/>
    <w:rsid w:val="00D05D4F"/>
    <w:rsid w:val="00D25A9C"/>
    <w:rsid w:val="00D27CDE"/>
    <w:rsid w:val="00D335A0"/>
    <w:rsid w:val="00D341CB"/>
    <w:rsid w:val="00D413EE"/>
    <w:rsid w:val="00D52C71"/>
    <w:rsid w:val="00D557BE"/>
    <w:rsid w:val="00D712C0"/>
    <w:rsid w:val="00D8703F"/>
    <w:rsid w:val="00D87AD0"/>
    <w:rsid w:val="00D97FB7"/>
    <w:rsid w:val="00DA7C74"/>
    <w:rsid w:val="00DC0621"/>
    <w:rsid w:val="00DE51AC"/>
    <w:rsid w:val="00DE70C9"/>
    <w:rsid w:val="00DF64A2"/>
    <w:rsid w:val="00E230DC"/>
    <w:rsid w:val="00E2527E"/>
    <w:rsid w:val="00E426EA"/>
    <w:rsid w:val="00E557E6"/>
    <w:rsid w:val="00E767D9"/>
    <w:rsid w:val="00E973B5"/>
    <w:rsid w:val="00EA3AA9"/>
    <w:rsid w:val="00EB256B"/>
    <w:rsid w:val="00EB2881"/>
    <w:rsid w:val="00EB3036"/>
    <w:rsid w:val="00ED0003"/>
    <w:rsid w:val="00ED6AD2"/>
    <w:rsid w:val="00EE7E37"/>
    <w:rsid w:val="00F27C21"/>
    <w:rsid w:val="00F37AAD"/>
    <w:rsid w:val="00F418E2"/>
    <w:rsid w:val="00F45A88"/>
    <w:rsid w:val="00F83E73"/>
    <w:rsid w:val="00F9366A"/>
    <w:rsid w:val="00F96313"/>
    <w:rsid w:val="00FB480A"/>
    <w:rsid w:val="00FB4AC3"/>
    <w:rsid w:val="00FB5F07"/>
    <w:rsid w:val="00FD1302"/>
    <w:rsid w:val="00FD5E68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D1DFD-83D0-45B3-BC7E-9E13A202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2022-04-04T13:28:00Z</dcterms:created>
  <dcterms:modified xsi:type="dcterms:W3CDTF">2022-04-06T11:04:00Z</dcterms:modified>
</cp:coreProperties>
</file>