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8E" w:rsidRDefault="00325D8E">
      <w:pPr>
        <w:widowControl w:val="0"/>
        <w:autoSpaceDE w:val="0"/>
        <w:autoSpaceDN w:val="0"/>
        <w:adjustRightInd w:val="0"/>
        <w:spacing w:after="0" w:line="240" w:lineRule="auto"/>
        <w:jc w:val="both"/>
        <w:outlineLvl w:val="0"/>
        <w:rPr>
          <w:rFonts w:ascii="Calibri" w:hAnsi="Calibri" w:cs="Calibri"/>
        </w:rPr>
      </w:pPr>
    </w:p>
    <w:p w:rsidR="00325D8E" w:rsidRDefault="00325D8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МОСКВЫ</w:t>
      </w:r>
    </w:p>
    <w:p w:rsidR="00325D8E" w:rsidRDefault="00325D8E">
      <w:pPr>
        <w:widowControl w:val="0"/>
        <w:autoSpaceDE w:val="0"/>
        <w:autoSpaceDN w:val="0"/>
        <w:adjustRightInd w:val="0"/>
        <w:spacing w:after="0" w:line="240" w:lineRule="auto"/>
        <w:jc w:val="center"/>
        <w:rPr>
          <w:rFonts w:ascii="Calibri" w:hAnsi="Calibri" w:cs="Calibri"/>
          <w:b/>
          <w:bCs/>
        </w:rPr>
      </w:pP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ноября 2013 г. N 748-ПП</w:t>
      </w:r>
    </w:p>
    <w:p w:rsidR="00325D8E" w:rsidRDefault="00325D8E">
      <w:pPr>
        <w:widowControl w:val="0"/>
        <w:autoSpaceDE w:val="0"/>
        <w:autoSpaceDN w:val="0"/>
        <w:adjustRightInd w:val="0"/>
        <w:spacing w:after="0" w:line="240" w:lineRule="auto"/>
        <w:jc w:val="center"/>
        <w:rPr>
          <w:rFonts w:ascii="Calibri" w:hAnsi="Calibri" w:cs="Calibri"/>
          <w:b/>
          <w:bCs/>
        </w:rPr>
      </w:pP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ОБ УТВЕРЖДЕНИИ ЦЕН, СТАВОК И ТАРИФОВ НА </w:t>
      </w:r>
      <w:proofErr w:type="gramStart"/>
      <w:r>
        <w:rPr>
          <w:rFonts w:ascii="Calibri" w:hAnsi="Calibri" w:cs="Calibri"/>
          <w:b/>
          <w:bCs/>
        </w:rPr>
        <w:t>ЖИЛИЩНО-КОММУНАЛЬНЫЕ</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УСЛУГИ ДЛЯ НАСЕЛЕНИЯ НА 2014 ГОД</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Жилищным </w:t>
      </w:r>
      <w:hyperlink r:id="rId5"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6" w:history="1">
        <w:r>
          <w:rPr>
            <w:rFonts w:ascii="Calibri" w:hAnsi="Calibri" w:cs="Calibri"/>
            <w:color w:val="0000FF"/>
          </w:rPr>
          <w:t>законом</w:t>
        </w:r>
      </w:hyperlink>
      <w:r>
        <w:rPr>
          <w:rFonts w:ascii="Calibri" w:hAnsi="Calibri" w:cs="Calibri"/>
        </w:rPr>
        <w:t xml:space="preserve"> от 29 июня 2012 г. N 96-ФЗ "О внесении изменений в отдельные законодательные акты Российской Федерации", </w:t>
      </w:r>
      <w:hyperlink r:id="rId7" w:history="1">
        <w:r>
          <w:rPr>
            <w:rFonts w:ascii="Calibri" w:hAnsi="Calibri" w:cs="Calibri"/>
            <w:color w:val="0000FF"/>
          </w:rPr>
          <w:t>Законом</w:t>
        </w:r>
      </w:hyperlink>
      <w:r>
        <w:rPr>
          <w:rFonts w:ascii="Calibri" w:hAnsi="Calibri" w:cs="Calibri"/>
        </w:rPr>
        <w:t xml:space="preserve"> города Москвы от 6 ноября 2002 г. N 56 "Об организации местного самоуправления в городе Москве", </w:t>
      </w:r>
      <w:hyperlink r:id="rId8" w:history="1">
        <w:r>
          <w:rPr>
            <w:rFonts w:ascii="Calibri" w:hAnsi="Calibri" w:cs="Calibri"/>
            <w:color w:val="0000FF"/>
          </w:rPr>
          <w:t>постановлением</w:t>
        </w:r>
      </w:hyperlink>
      <w:r>
        <w:rPr>
          <w:rFonts w:ascii="Calibri" w:hAnsi="Calibri" w:cs="Calibri"/>
        </w:rPr>
        <w:t xml:space="preserve"> Правительства Москвы от 29 сентября 2009 г. N 1030-ПП "О регулировании цен (тарифов) в городе Москве</w:t>
      </w:r>
      <w:proofErr w:type="gramEnd"/>
      <w:r>
        <w:rPr>
          <w:rFonts w:ascii="Calibri" w:hAnsi="Calibri" w:cs="Calibri"/>
        </w:rPr>
        <w:t>" Правительство Москвы постановляет:</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для расчетов с населением за жилищно-коммунальные услуги в 2014 году:</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Ставки платы за пользование жилым помещением, принадлежащим на праве собственности городу Москве, для нанимателей жилых помещений:</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По договору социального найма жилого помещения с 1 января 2014 г. согласно </w:t>
      </w:r>
      <w:hyperlink w:anchor="Par55" w:history="1">
        <w:r>
          <w:rPr>
            <w:rFonts w:ascii="Calibri" w:hAnsi="Calibri" w:cs="Calibri"/>
            <w:color w:val="0000FF"/>
          </w:rPr>
          <w:t>приложению 1</w:t>
        </w:r>
      </w:hyperlink>
      <w:r>
        <w:rPr>
          <w:rFonts w:ascii="Calibri" w:hAnsi="Calibri" w:cs="Calibri"/>
        </w:rPr>
        <w:t xml:space="preserve"> к настоящему постановлению, с 1 ноября 2014 г. согласно </w:t>
      </w:r>
      <w:hyperlink w:anchor="Par112" w:history="1">
        <w:r>
          <w:rPr>
            <w:rFonts w:ascii="Calibri" w:hAnsi="Calibri" w:cs="Calibri"/>
            <w:color w:val="0000FF"/>
          </w:rPr>
          <w:t>приложению 2</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По договору найма специализированного жилого помещения с 1 января 2014 г. согласно </w:t>
      </w:r>
      <w:hyperlink w:anchor="Par55" w:history="1">
        <w:r>
          <w:rPr>
            <w:rFonts w:ascii="Calibri" w:hAnsi="Calibri" w:cs="Calibri"/>
            <w:color w:val="0000FF"/>
          </w:rPr>
          <w:t>приложению 1</w:t>
        </w:r>
      </w:hyperlink>
      <w:r>
        <w:rPr>
          <w:rFonts w:ascii="Calibri" w:hAnsi="Calibri" w:cs="Calibri"/>
        </w:rPr>
        <w:t xml:space="preserve"> к настоящему постановлению, с 1 ноября 2014 г. согласно </w:t>
      </w:r>
      <w:hyperlink w:anchor="Par112" w:history="1">
        <w:r>
          <w:rPr>
            <w:rFonts w:ascii="Calibri" w:hAnsi="Calibri" w:cs="Calibri"/>
            <w:color w:val="0000FF"/>
          </w:rPr>
          <w:t>приложению 2</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По договору найма жилого помещения жилищного фонда коммерческого использования (коммерческий наем) с 1 января 2014 г. согласно </w:t>
      </w:r>
      <w:hyperlink w:anchor="Par169" w:history="1">
        <w:r>
          <w:rPr>
            <w:rFonts w:ascii="Calibri" w:hAnsi="Calibri" w:cs="Calibri"/>
            <w:color w:val="0000FF"/>
          </w:rPr>
          <w:t>приложению 3</w:t>
        </w:r>
      </w:hyperlink>
      <w:r>
        <w:rPr>
          <w:rFonts w:ascii="Calibri" w:hAnsi="Calibri" w:cs="Calibri"/>
        </w:rPr>
        <w:t xml:space="preserve"> к настоящему постановлению, с 1 ноября 2014 г. согласно </w:t>
      </w:r>
      <w:hyperlink w:anchor="Par227" w:history="1">
        <w:r>
          <w:rPr>
            <w:rFonts w:ascii="Calibri" w:hAnsi="Calibri" w:cs="Calibri"/>
            <w:color w:val="0000FF"/>
          </w:rPr>
          <w:t>приложению 4</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По договору найма жилого помещения в бездотационных домах жилищного фонда города Москвы с 1 января 2014 г. согласно </w:t>
      </w:r>
      <w:hyperlink w:anchor="Par285" w:history="1">
        <w:r>
          <w:rPr>
            <w:rFonts w:ascii="Calibri" w:hAnsi="Calibri" w:cs="Calibri"/>
            <w:color w:val="0000FF"/>
          </w:rPr>
          <w:t>приложению 5</w:t>
        </w:r>
      </w:hyperlink>
      <w:r>
        <w:rPr>
          <w:rFonts w:ascii="Calibri" w:hAnsi="Calibri" w:cs="Calibri"/>
        </w:rPr>
        <w:t xml:space="preserve"> к настоящему постановлению, с 1 ноября 2014 г. согласно </w:t>
      </w:r>
      <w:hyperlink w:anchor="Par333" w:history="1">
        <w:r>
          <w:rPr>
            <w:rFonts w:ascii="Calibri" w:hAnsi="Calibri" w:cs="Calibri"/>
            <w:color w:val="0000FF"/>
          </w:rPr>
          <w:t>приложению 6</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Цены за содержание и ремонт жилых помещений:</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w:t>
      </w:r>
      <w:proofErr w:type="gramStart"/>
      <w:r>
        <w:rPr>
          <w:rFonts w:ascii="Calibri" w:hAnsi="Calibri" w:cs="Calibri"/>
        </w:rPr>
        <w:t xml:space="preserve">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специализированного жилого помещения и договору найма жилого помещения жилищного фонда коммерческого использования, с 1 января 2014 г. согласно </w:t>
      </w:r>
      <w:hyperlink w:anchor="Par380" w:history="1">
        <w:r>
          <w:rPr>
            <w:rFonts w:ascii="Calibri" w:hAnsi="Calibri" w:cs="Calibri"/>
            <w:color w:val="0000FF"/>
          </w:rPr>
          <w:t>приложению 7</w:t>
        </w:r>
      </w:hyperlink>
      <w:r>
        <w:rPr>
          <w:rFonts w:ascii="Calibri" w:hAnsi="Calibri" w:cs="Calibri"/>
        </w:rPr>
        <w:t xml:space="preserve"> к настоящему постановлению, с 1 ноября 2014 г. согласно </w:t>
      </w:r>
      <w:hyperlink w:anchor="Par535" w:history="1">
        <w:r>
          <w:rPr>
            <w:rFonts w:ascii="Calibri" w:hAnsi="Calibri" w:cs="Calibri"/>
            <w:color w:val="0000FF"/>
          </w:rPr>
          <w:t>приложению 8</w:t>
        </w:r>
      </w:hyperlink>
      <w:r>
        <w:rPr>
          <w:rFonts w:ascii="Calibri" w:hAnsi="Calibri" w:cs="Calibri"/>
        </w:rPr>
        <w:t xml:space="preserve"> к настоящему постановлению.</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w:t>
      </w:r>
      <w:proofErr w:type="gramStart"/>
      <w:r>
        <w:rPr>
          <w:rFonts w:ascii="Calibri" w:hAnsi="Calibri" w:cs="Calibri"/>
        </w:rPr>
        <w:t xml:space="preserve">Для граждан - пользователей жилыми помещениями, принадлежащими на праве собственности городу Москве и предоставленными многодетным семьям в пользование по договору безвозмездного пользования жилым помещением в малоэтажном жилищном фонде города Москвы, с 1 января 2014 г. согласно </w:t>
      </w:r>
      <w:hyperlink w:anchor="Par380" w:history="1">
        <w:r>
          <w:rPr>
            <w:rFonts w:ascii="Calibri" w:hAnsi="Calibri" w:cs="Calibri"/>
            <w:color w:val="0000FF"/>
          </w:rPr>
          <w:t>приложению 7</w:t>
        </w:r>
      </w:hyperlink>
      <w:r>
        <w:rPr>
          <w:rFonts w:ascii="Calibri" w:hAnsi="Calibri" w:cs="Calibri"/>
        </w:rPr>
        <w:t xml:space="preserve"> к настоящему постановлению, с 1 ноября 2014 г. согласно </w:t>
      </w:r>
      <w:hyperlink w:anchor="Par535" w:history="1">
        <w:r>
          <w:rPr>
            <w:rFonts w:ascii="Calibri" w:hAnsi="Calibri" w:cs="Calibri"/>
            <w:color w:val="0000FF"/>
          </w:rPr>
          <w:t>приложению 8</w:t>
        </w:r>
      </w:hyperlink>
      <w:r>
        <w:rPr>
          <w:rFonts w:ascii="Calibri" w:hAnsi="Calibri" w:cs="Calibri"/>
        </w:rPr>
        <w:t xml:space="preserve"> к настоящему постановлению.</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1" w:name="Par19"/>
      <w:bookmarkEnd w:id="1"/>
      <w:r>
        <w:rPr>
          <w:rFonts w:ascii="Calibri" w:hAnsi="Calibri" w:cs="Calibri"/>
        </w:rPr>
        <w:t xml:space="preserve">1.2.3. </w:t>
      </w:r>
      <w:proofErr w:type="gramStart"/>
      <w:r>
        <w:rPr>
          <w:rFonts w:ascii="Calibri" w:hAnsi="Calibri" w:cs="Calibri"/>
        </w:rPr>
        <w:t xml:space="preserve">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с 1 января 2014 г. согласно </w:t>
      </w:r>
      <w:hyperlink w:anchor="Par380" w:history="1">
        <w:r>
          <w:rPr>
            <w:rFonts w:ascii="Calibri" w:hAnsi="Calibri" w:cs="Calibri"/>
            <w:color w:val="0000FF"/>
          </w:rPr>
          <w:t>приложению 7</w:t>
        </w:r>
      </w:hyperlink>
      <w:r>
        <w:rPr>
          <w:rFonts w:ascii="Calibri" w:hAnsi="Calibri" w:cs="Calibri"/>
        </w:rPr>
        <w:t xml:space="preserve"> к настоящему постановлению, с 1 ноября 2014 г. согласно </w:t>
      </w:r>
      <w:hyperlink w:anchor="Par535" w:history="1">
        <w:r>
          <w:rPr>
            <w:rFonts w:ascii="Calibri" w:hAnsi="Calibri" w:cs="Calibri"/>
            <w:color w:val="0000FF"/>
          </w:rPr>
          <w:t>приложению 8</w:t>
        </w:r>
      </w:hyperlink>
      <w:r>
        <w:rPr>
          <w:rFonts w:ascii="Calibri" w:hAnsi="Calibri" w:cs="Calibri"/>
        </w:rPr>
        <w:t xml:space="preserve"> к настоящему постановлению, за</w:t>
      </w:r>
      <w:proofErr w:type="gramEnd"/>
      <w:r>
        <w:rPr>
          <w:rFonts w:ascii="Calibri" w:hAnsi="Calibri" w:cs="Calibri"/>
        </w:rPr>
        <w:t xml:space="preserve"> исключением граждан - собственников жилых помещений, проживающих на территории Троицкого 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с 1 января 2014 г. согласно </w:t>
      </w:r>
      <w:hyperlink w:anchor="Par689" w:history="1">
        <w:r>
          <w:rPr>
            <w:rFonts w:ascii="Calibri" w:hAnsi="Calibri" w:cs="Calibri"/>
            <w:color w:val="0000FF"/>
          </w:rPr>
          <w:t>приложению 9</w:t>
        </w:r>
      </w:hyperlink>
      <w:r>
        <w:rPr>
          <w:rFonts w:ascii="Calibri" w:hAnsi="Calibri" w:cs="Calibri"/>
        </w:rPr>
        <w:t xml:space="preserve"> к настоящему постановлению, с 1 ноября 2014 г. согласно </w:t>
      </w:r>
      <w:hyperlink w:anchor="Par732" w:history="1">
        <w:r>
          <w:rPr>
            <w:rFonts w:ascii="Calibri" w:hAnsi="Calibri" w:cs="Calibri"/>
            <w:color w:val="0000FF"/>
          </w:rPr>
          <w:t>приложению 10</w:t>
        </w:r>
      </w:hyperlink>
      <w:r>
        <w:rPr>
          <w:rFonts w:ascii="Calibri" w:hAnsi="Calibri" w:cs="Calibri"/>
        </w:rPr>
        <w:t xml:space="preserve"> к </w:t>
      </w:r>
      <w:r>
        <w:rPr>
          <w:rFonts w:ascii="Calibri" w:hAnsi="Calibri" w:cs="Calibri"/>
        </w:rPr>
        <w:lastRenderedPageBreak/>
        <w:t>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Тарифы на холодную воду и водоотведение для населения города Москвы с 1 января 2014 г. согласно </w:t>
      </w:r>
      <w:hyperlink w:anchor="Par775" w:history="1">
        <w:r>
          <w:rPr>
            <w:rFonts w:ascii="Calibri" w:hAnsi="Calibri" w:cs="Calibri"/>
            <w:color w:val="0000FF"/>
          </w:rPr>
          <w:t>приложению 11</w:t>
        </w:r>
      </w:hyperlink>
      <w:r>
        <w:rPr>
          <w:rFonts w:ascii="Calibri" w:hAnsi="Calibri" w:cs="Calibri"/>
        </w:rPr>
        <w:t xml:space="preserve"> и </w:t>
      </w:r>
      <w:hyperlink w:anchor="Par803" w:history="1">
        <w:r>
          <w:rPr>
            <w:rFonts w:ascii="Calibri" w:hAnsi="Calibri" w:cs="Calibri"/>
            <w:color w:val="0000FF"/>
          </w:rPr>
          <w:t>приложению 12</w:t>
        </w:r>
      </w:hyperlink>
      <w:r>
        <w:rPr>
          <w:rFonts w:ascii="Calibri" w:hAnsi="Calibri" w:cs="Calibri"/>
        </w:rPr>
        <w:t xml:space="preserve"> к настоящему постановлению, с 1 июля 2014 г. согласно </w:t>
      </w:r>
      <w:hyperlink w:anchor="Par975" w:history="1">
        <w:r>
          <w:rPr>
            <w:rFonts w:ascii="Calibri" w:hAnsi="Calibri" w:cs="Calibri"/>
            <w:color w:val="0000FF"/>
          </w:rPr>
          <w:t>приложению 14</w:t>
        </w:r>
      </w:hyperlink>
      <w:r>
        <w:rPr>
          <w:rFonts w:ascii="Calibri" w:hAnsi="Calibri" w:cs="Calibri"/>
        </w:rPr>
        <w:t xml:space="preserve"> к настоящему постановлению, с 1 ноября 2014 г. согласно </w:t>
      </w:r>
      <w:hyperlink w:anchor="Par947" w:history="1">
        <w:r>
          <w:rPr>
            <w:rFonts w:ascii="Calibri" w:hAnsi="Calibri" w:cs="Calibri"/>
            <w:color w:val="0000FF"/>
          </w:rPr>
          <w:t>приложению 13</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Тарифы на тепловую энергию для населения города Москвы с 1 января 2014 г. согласно </w:t>
      </w:r>
      <w:hyperlink w:anchor="Par1119" w:history="1">
        <w:r>
          <w:rPr>
            <w:rFonts w:ascii="Calibri" w:hAnsi="Calibri" w:cs="Calibri"/>
            <w:color w:val="0000FF"/>
          </w:rPr>
          <w:t>приложению 15</w:t>
        </w:r>
      </w:hyperlink>
      <w:r>
        <w:rPr>
          <w:rFonts w:ascii="Calibri" w:hAnsi="Calibri" w:cs="Calibri"/>
        </w:rPr>
        <w:t xml:space="preserve"> и </w:t>
      </w:r>
      <w:hyperlink w:anchor="Par1161" w:history="1">
        <w:r>
          <w:rPr>
            <w:rFonts w:ascii="Calibri" w:hAnsi="Calibri" w:cs="Calibri"/>
            <w:color w:val="0000FF"/>
          </w:rPr>
          <w:t>приложению 16</w:t>
        </w:r>
      </w:hyperlink>
      <w:r>
        <w:rPr>
          <w:rFonts w:ascii="Calibri" w:hAnsi="Calibri" w:cs="Calibri"/>
        </w:rPr>
        <w:t xml:space="preserve"> к настоящему постановлению, с 1 июля 2014 г. согласно </w:t>
      </w:r>
      <w:hyperlink w:anchor="Par1324" w:history="1">
        <w:r>
          <w:rPr>
            <w:rFonts w:ascii="Calibri" w:hAnsi="Calibri" w:cs="Calibri"/>
            <w:color w:val="0000FF"/>
          </w:rPr>
          <w:t>приложению 18</w:t>
        </w:r>
      </w:hyperlink>
      <w:r>
        <w:rPr>
          <w:rFonts w:ascii="Calibri" w:hAnsi="Calibri" w:cs="Calibri"/>
        </w:rPr>
        <w:t xml:space="preserve"> к настоящему постановлению, с 1 ноября 2014 г. согласно </w:t>
      </w:r>
      <w:hyperlink w:anchor="Par1282" w:history="1">
        <w:r>
          <w:rPr>
            <w:rFonts w:ascii="Calibri" w:hAnsi="Calibri" w:cs="Calibri"/>
            <w:color w:val="0000FF"/>
          </w:rPr>
          <w:t>приложению 17</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Тарифы на горячую воду для населения города Москвы с 1 января 2014 г. согласно </w:t>
      </w:r>
      <w:hyperlink w:anchor="Par1444" w:history="1">
        <w:r>
          <w:rPr>
            <w:rFonts w:ascii="Calibri" w:hAnsi="Calibri" w:cs="Calibri"/>
            <w:color w:val="0000FF"/>
          </w:rPr>
          <w:t>приложению 19</w:t>
        </w:r>
      </w:hyperlink>
      <w:r>
        <w:rPr>
          <w:rFonts w:ascii="Calibri" w:hAnsi="Calibri" w:cs="Calibri"/>
        </w:rPr>
        <w:t xml:space="preserve"> и </w:t>
      </w:r>
      <w:hyperlink w:anchor="Par1474" w:history="1">
        <w:r>
          <w:rPr>
            <w:rFonts w:ascii="Calibri" w:hAnsi="Calibri" w:cs="Calibri"/>
            <w:color w:val="0000FF"/>
          </w:rPr>
          <w:t>приложению 20</w:t>
        </w:r>
      </w:hyperlink>
      <w:r>
        <w:rPr>
          <w:rFonts w:ascii="Calibri" w:hAnsi="Calibri" w:cs="Calibri"/>
        </w:rPr>
        <w:t xml:space="preserve"> к настоящему постановлению, с 1 июля 2014 г. согласно </w:t>
      </w:r>
      <w:hyperlink w:anchor="Par1632" w:history="1">
        <w:r>
          <w:rPr>
            <w:rFonts w:ascii="Calibri" w:hAnsi="Calibri" w:cs="Calibri"/>
            <w:color w:val="0000FF"/>
          </w:rPr>
          <w:t>приложению 22</w:t>
        </w:r>
      </w:hyperlink>
      <w:r>
        <w:rPr>
          <w:rFonts w:ascii="Calibri" w:hAnsi="Calibri" w:cs="Calibri"/>
        </w:rPr>
        <w:t xml:space="preserve"> к настоящему постановлению, с 1 ноября 2014 г. согласно </w:t>
      </w:r>
      <w:hyperlink w:anchor="Par1602" w:history="1">
        <w:r>
          <w:rPr>
            <w:rFonts w:ascii="Calibri" w:hAnsi="Calibri" w:cs="Calibri"/>
            <w:color w:val="0000FF"/>
          </w:rPr>
          <w:t>приложению 21</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Тарифы на электрическую энергию, отпускаемую энергосбытовыми организациями населению города Москвы, с 1 января 2014 г. согласно </w:t>
      </w:r>
      <w:hyperlink w:anchor="Par1760" w:history="1">
        <w:r>
          <w:rPr>
            <w:rFonts w:ascii="Calibri" w:hAnsi="Calibri" w:cs="Calibri"/>
            <w:color w:val="0000FF"/>
          </w:rPr>
          <w:t>приложению 23</w:t>
        </w:r>
      </w:hyperlink>
      <w:r>
        <w:rPr>
          <w:rFonts w:ascii="Calibri" w:hAnsi="Calibri" w:cs="Calibri"/>
        </w:rPr>
        <w:t xml:space="preserve"> и </w:t>
      </w:r>
      <w:hyperlink w:anchor="Par1828" w:history="1">
        <w:r>
          <w:rPr>
            <w:rFonts w:ascii="Calibri" w:hAnsi="Calibri" w:cs="Calibri"/>
            <w:color w:val="0000FF"/>
          </w:rPr>
          <w:t>приложению 24</w:t>
        </w:r>
      </w:hyperlink>
      <w:r>
        <w:rPr>
          <w:rFonts w:ascii="Calibri" w:hAnsi="Calibri" w:cs="Calibri"/>
        </w:rPr>
        <w:t xml:space="preserve"> к настоящему постановлению, с 1 июля 2014 г. согласно </w:t>
      </w:r>
      <w:hyperlink w:anchor="Par1982" w:history="1">
        <w:r>
          <w:rPr>
            <w:rFonts w:ascii="Calibri" w:hAnsi="Calibri" w:cs="Calibri"/>
            <w:color w:val="0000FF"/>
          </w:rPr>
          <w:t>приложению 26</w:t>
        </w:r>
      </w:hyperlink>
      <w:r>
        <w:rPr>
          <w:rFonts w:ascii="Calibri" w:hAnsi="Calibri" w:cs="Calibri"/>
        </w:rPr>
        <w:t xml:space="preserve"> к настоящему постановлению, с 1 ноября 2014 г. согласно </w:t>
      </w:r>
      <w:hyperlink w:anchor="Par1914" w:history="1">
        <w:r>
          <w:rPr>
            <w:rFonts w:ascii="Calibri" w:hAnsi="Calibri" w:cs="Calibri"/>
            <w:color w:val="0000FF"/>
          </w:rPr>
          <w:t>приложению 25</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Размеры платы за природный газ для расчетов с населением города Москвы при отсутствии приборов учета газа с 1 января 2014 г. согласно </w:t>
      </w:r>
      <w:hyperlink w:anchor="Par2068" w:history="1">
        <w:r>
          <w:rPr>
            <w:rFonts w:ascii="Calibri" w:hAnsi="Calibri" w:cs="Calibri"/>
            <w:color w:val="0000FF"/>
          </w:rPr>
          <w:t>приложению 27</w:t>
        </w:r>
      </w:hyperlink>
      <w:r>
        <w:rPr>
          <w:rFonts w:ascii="Calibri" w:hAnsi="Calibri" w:cs="Calibri"/>
        </w:rPr>
        <w:t xml:space="preserve"> и </w:t>
      </w:r>
      <w:hyperlink w:anchor="Par2108" w:history="1">
        <w:r>
          <w:rPr>
            <w:rFonts w:ascii="Calibri" w:hAnsi="Calibri" w:cs="Calibri"/>
            <w:color w:val="0000FF"/>
          </w:rPr>
          <w:t>приложению 28</w:t>
        </w:r>
      </w:hyperlink>
      <w:r>
        <w:rPr>
          <w:rFonts w:ascii="Calibri" w:hAnsi="Calibri" w:cs="Calibri"/>
        </w:rPr>
        <w:t xml:space="preserve"> к настоящему постановлению, с 1 июля 2014 г. согласно </w:t>
      </w:r>
      <w:hyperlink w:anchor="Par2206" w:history="1">
        <w:r>
          <w:rPr>
            <w:rFonts w:ascii="Calibri" w:hAnsi="Calibri" w:cs="Calibri"/>
            <w:color w:val="0000FF"/>
          </w:rPr>
          <w:t>приложению 30</w:t>
        </w:r>
      </w:hyperlink>
      <w:r>
        <w:rPr>
          <w:rFonts w:ascii="Calibri" w:hAnsi="Calibri" w:cs="Calibri"/>
        </w:rPr>
        <w:t xml:space="preserve"> к настоящему постановлению, с 1 ноября 2014 г. согласно </w:t>
      </w:r>
      <w:hyperlink w:anchor="Par2166" w:history="1">
        <w:r>
          <w:rPr>
            <w:rFonts w:ascii="Calibri" w:hAnsi="Calibri" w:cs="Calibri"/>
            <w:color w:val="0000FF"/>
          </w:rPr>
          <w:t>приложению 29</w:t>
        </w:r>
      </w:hyperlink>
      <w:r>
        <w:rPr>
          <w:rFonts w:ascii="Calibri" w:hAnsi="Calibri" w:cs="Calibri"/>
        </w:rPr>
        <w:t xml:space="preserve"> к настоящему постановлению.</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Розничную цену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с 1 января 2014 г. согласно </w:t>
      </w:r>
      <w:hyperlink w:anchor="Par2264" w:history="1">
        <w:r>
          <w:rPr>
            <w:rFonts w:ascii="Calibri" w:hAnsi="Calibri" w:cs="Calibri"/>
            <w:color w:val="0000FF"/>
          </w:rPr>
          <w:t>приложению 31</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Ставки планово-нормативного расхода для расчета размера субсидий, предоставляемых управляющим жилищным фондом организациям из бюджета города Москвы на содержание и текущий ремонт общего имущества в многоквартирном доме, с 1 января 2014 г. согласно </w:t>
      </w:r>
      <w:hyperlink w:anchor="Par2299" w:history="1">
        <w:r>
          <w:rPr>
            <w:rFonts w:ascii="Calibri" w:hAnsi="Calibri" w:cs="Calibri"/>
            <w:color w:val="0000FF"/>
          </w:rPr>
          <w:t>приложению 32</w:t>
        </w:r>
      </w:hyperlink>
      <w:r>
        <w:rPr>
          <w:rFonts w:ascii="Calibri" w:hAnsi="Calibri" w:cs="Calibri"/>
        </w:rPr>
        <w:t xml:space="preserve"> к настоящему постановлению, кроме многоквартирных домов, расположенных на территории Троицкого и Новомосковского административных округов города Москвы, жилые помещения в которых находятся в муниципальной собственности или собственности</w:t>
      </w:r>
      <w:proofErr w:type="gramEnd"/>
      <w:r>
        <w:rPr>
          <w:rFonts w:ascii="Calibri" w:hAnsi="Calibri" w:cs="Calibri"/>
        </w:rPr>
        <w:t xml:space="preserve"> граждан.</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Цены за содержание и ремонт жилых помещений за площадь, занимаемую в пределах установленных норм, для нанимателей жилых помещений, принадлежащих на праве собственности городу Москве, и для граждан - собственников жилых помещений, имеющих единственное жилое помещение и зарегистрированных в нем, являются льготными. </w:t>
      </w:r>
      <w:proofErr w:type="gramStart"/>
      <w:r>
        <w:rPr>
          <w:rFonts w:ascii="Calibri" w:hAnsi="Calibri" w:cs="Calibri"/>
        </w:rPr>
        <w:t xml:space="preserve">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ценам за содержание и ремонт жилых помещений и фактически состоявшимися расходами на указанные цели возмещается за счет средств бюджета города Москвы в порядке и на условиях, определенных </w:t>
      </w:r>
      <w:hyperlink r:id="rId9" w:history="1">
        <w:r>
          <w:rPr>
            <w:rFonts w:ascii="Calibri" w:hAnsi="Calibri" w:cs="Calibri"/>
            <w:color w:val="0000FF"/>
          </w:rPr>
          <w:t>постановлением</w:t>
        </w:r>
      </w:hyperlink>
      <w:r>
        <w:rPr>
          <w:rFonts w:ascii="Calibri" w:hAnsi="Calibri" w:cs="Calibri"/>
        </w:rPr>
        <w:t xml:space="preserve"> Правительства Москвы от 24 апреля 2007 г. N 299-ПП</w:t>
      </w:r>
      <w:proofErr w:type="gramEnd"/>
      <w:r>
        <w:rPr>
          <w:rFonts w:ascii="Calibri" w:hAnsi="Calibri" w:cs="Calibri"/>
        </w:rPr>
        <w:t xml:space="preserve"> "</w:t>
      </w:r>
      <w:proofErr w:type="gramStart"/>
      <w:r>
        <w:rPr>
          <w:rFonts w:ascii="Calibri" w:hAnsi="Calibri" w:cs="Calibri"/>
        </w:rPr>
        <w:t>О мерах по приведению системы управления многоквартирными домами в городе Москве в соответствие с Жилищным кодексом</w:t>
      </w:r>
      <w:proofErr w:type="gramEnd"/>
      <w:r>
        <w:rPr>
          <w:rFonts w:ascii="Calibri" w:hAnsi="Calibri" w:cs="Calibri"/>
        </w:rPr>
        <w:t xml:space="preserve"> Российской Федерации".</w:t>
      </w:r>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2" w:name="Par30"/>
      <w:bookmarkEnd w:id="2"/>
      <w:r>
        <w:rPr>
          <w:rFonts w:ascii="Calibri" w:hAnsi="Calibri" w:cs="Calibri"/>
        </w:rPr>
        <w:t xml:space="preserve">2.2. </w:t>
      </w:r>
      <w:proofErr w:type="gramStart"/>
      <w:r>
        <w:rPr>
          <w:rFonts w:ascii="Calibri" w:hAnsi="Calibri" w:cs="Calibri"/>
        </w:rPr>
        <w:t xml:space="preserve">Тарифы на тепловую энергию для населения города Москвы, тарифы на горячую воду для населения города Москвы,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указанные в </w:t>
      </w:r>
      <w:hyperlink w:anchor="Par1119" w:history="1">
        <w:r>
          <w:rPr>
            <w:rFonts w:ascii="Calibri" w:hAnsi="Calibri" w:cs="Calibri"/>
            <w:color w:val="0000FF"/>
          </w:rPr>
          <w:t>приложениях 15</w:t>
        </w:r>
      </w:hyperlink>
      <w:r>
        <w:rPr>
          <w:rFonts w:ascii="Calibri" w:hAnsi="Calibri" w:cs="Calibri"/>
        </w:rPr>
        <w:t xml:space="preserve">, </w:t>
      </w:r>
      <w:hyperlink w:anchor="Par1282" w:history="1">
        <w:r>
          <w:rPr>
            <w:rFonts w:ascii="Calibri" w:hAnsi="Calibri" w:cs="Calibri"/>
            <w:color w:val="0000FF"/>
          </w:rPr>
          <w:t>17</w:t>
        </w:r>
      </w:hyperlink>
      <w:r>
        <w:rPr>
          <w:rFonts w:ascii="Calibri" w:hAnsi="Calibri" w:cs="Calibri"/>
        </w:rPr>
        <w:t xml:space="preserve">, </w:t>
      </w:r>
      <w:hyperlink w:anchor="Par1444" w:history="1">
        <w:r>
          <w:rPr>
            <w:rFonts w:ascii="Calibri" w:hAnsi="Calibri" w:cs="Calibri"/>
            <w:color w:val="0000FF"/>
          </w:rPr>
          <w:t>19</w:t>
        </w:r>
      </w:hyperlink>
      <w:r>
        <w:rPr>
          <w:rFonts w:ascii="Calibri" w:hAnsi="Calibri" w:cs="Calibri"/>
        </w:rPr>
        <w:t xml:space="preserve">, </w:t>
      </w:r>
      <w:hyperlink w:anchor="Par1602" w:history="1">
        <w:r>
          <w:rPr>
            <w:rFonts w:ascii="Calibri" w:hAnsi="Calibri" w:cs="Calibri"/>
            <w:color w:val="0000FF"/>
          </w:rPr>
          <w:t>21</w:t>
        </w:r>
      </w:hyperlink>
      <w:r>
        <w:rPr>
          <w:rFonts w:ascii="Calibri" w:hAnsi="Calibri" w:cs="Calibri"/>
        </w:rPr>
        <w:t xml:space="preserve"> и </w:t>
      </w:r>
      <w:hyperlink w:anchor="Par2264" w:history="1">
        <w:r>
          <w:rPr>
            <w:rFonts w:ascii="Calibri" w:hAnsi="Calibri" w:cs="Calibri"/>
            <w:color w:val="0000FF"/>
          </w:rPr>
          <w:t>31</w:t>
        </w:r>
      </w:hyperlink>
      <w:r>
        <w:rPr>
          <w:rFonts w:ascii="Calibri" w:hAnsi="Calibri" w:cs="Calibri"/>
        </w:rPr>
        <w:t xml:space="preserve"> к настоящему постановлению и применяемые в 2014 году для расчетов с населением</w:t>
      </w:r>
      <w:proofErr w:type="gramEnd"/>
      <w:r>
        <w:rPr>
          <w:rFonts w:ascii="Calibri" w:hAnsi="Calibri" w:cs="Calibri"/>
        </w:rPr>
        <w:t xml:space="preserve">, </w:t>
      </w:r>
      <w:proofErr w:type="gramStart"/>
      <w:r>
        <w:rPr>
          <w:rFonts w:ascii="Calibri" w:hAnsi="Calibri" w:cs="Calibri"/>
        </w:rPr>
        <w:t xml:space="preserve">а также тарифы на холодную воду и водоотведение для населения города Москвы, электрическую энергию, отпускаемую энергосбытовыми организациями для населения города Москвы, и размеры платы за природный газ для расчетов с населением города Москвы, указанные в </w:t>
      </w:r>
      <w:hyperlink w:anchor="Par775" w:history="1">
        <w:r>
          <w:rPr>
            <w:rFonts w:ascii="Calibri" w:hAnsi="Calibri" w:cs="Calibri"/>
            <w:color w:val="0000FF"/>
          </w:rPr>
          <w:t>приложениях 11</w:t>
        </w:r>
      </w:hyperlink>
      <w:r>
        <w:rPr>
          <w:rFonts w:ascii="Calibri" w:hAnsi="Calibri" w:cs="Calibri"/>
        </w:rPr>
        <w:t xml:space="preserve">, </w:t>
      </w:r>
      <w:hyperlink w:anchor="Par1760" w:history="1">
        <w:r>
          <w:rPr>
            <w:rFonts w:ascii="Calibri" w:hAnsi="Calibri" w:cs="Calibri"/>
            <w:color w:val="0000FF"/>
          </w:rPr>
          <w:t>23</w:t>
        </w:r>
      </w:hyperlink>
      <w:r>
        <w:rPr>
          <w:rFonts w:ascii="Calibri" w:hAnsi="Calibri" w:cs="Calibri"/>
        </w:rPr>
        <w:t xml:space="preserve">, </w:t>
      </w:r>
      <w:hyperlink w:anchor="Par2068" w:history="1">
        <w:r>
          <w:rPr>
            <w:rFonts w:ascii="Calibri" w:hAnsi="Calibri" w:cs="Calibri"/>
            <w:color w:val="0000FF"/>
          </w:rPr>
          <w:t>27</w:t>
        </w:r>
      </w:hyperlink>
      <w:r>
        <w:rPr>
          <w:rFonts w:ascii="Calibri" w:hAnsi="Calibri" w:cs="Calibri"/>
        </w:rPr>
        <w:t xml:space="preserve"> к настоящему постановлению и применяемые для расчетов с населением в период с 1 июля 2014 г. по 31 октября 2014 г</w:t>
      </w:r>
      <w:proofErr w:type="gramEnd"/>
      <w:r>
        <w:rPr>
          <w:rFonts w:ascii="Calibri" w:hAnsi="Calibri" w:cs="Calibri"/>
        </w:rPr>
        <w:t>., являются льготными.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Разница в тарифах на тепловую энергию и горячую воду, установленных для ресурсоснабжающих организаций соответствующими постановлениями Региональной </w:t>
      </w:r>
      <w:r>
        <w:rPr>
          <w:rFonts w:ascii="Calibri" w:hAnsi="Calibri" w:cs="Calibri"/>
        </w:rPr>
        <w:lastRenderedPageBreak/>
        <w:t xml:space="preserve">энергетической комиссии города Москвы, и льготных тарифах, утвержденных постановлением Правительства Москвы для расчетов с населением города Москвы </w:t>
      </w:r>
      <w:hyperlink w:anchor="Par30" w:history="1">
        <w:r>
          <w:rPr>
            <w:rFonts w:ascii="Calibri" w:hAnsi="Calibri" w:cs="Calibri"/>
            <w:color w:val="0000FF"/>
          </w:rPr>
          <w:t>(п. 2.2)</w:t>
        </w:r>
      </w:hyperlink>
      <w:r>
        <w:rPr>
          <w:rFonts w:ascii="Calibri" w:hAnsi="Calibri" w:cs="Calibri"/>
        </w:rPr>
        <w:t>, а также разница между экономически обоснованной ценой на твердое топливо (уголь), установленной Региональной энергетической комиссией города Москвы для снабжающей организации, и льготной розничной ценой, утвержденной</w:t>
      </w:r>
      <w:proofErr w:type="gramEnd"/>
      <w:r>
        <w:rPr>
          <w:rFonts w:ascii="Calibri" w:hAnsi="Calibri" w:cs="Calibri"/>
        </w:rPr>
        <w:t xml:space="preserve"> постановлением Правительства Москвы для расчетов с населением города Москвы, проживающим в домах с печным отоплением </w:t>
      </w:r>
      <w:hyperlink w:anchor="Par30" w:history="1">
        <w:r>
          <w:rPr>
            <w:rFonts w:ascii="Calibri" w:hAnsi="Calibri" w:cs="Calibri"/>
            <w:color w:val="0000FF"/>
          </w:rPr>
          <w:t>(п. 2.2)</w:t>
        </w:r>
      </w:hyperlink>
      <w:r>
        <w:rPr>
          <w:rFonts w:ascii="Calibri" w:hAnsi="Calibri" w:cs="Calibri"/>
        </w:rPr>
        <w:t>, возмещается организациям за счет средств бюджета города Москвы.</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Разница в тарифах на холодную воду, водоотведение и электрическую энергию, установленных для ресурсоснабжающих организаций соответствующими постановлениями Региональной энергетической комиссии города Москвы, и льготных тарифах, утвержденных постановлением Правительства Москвы для расчетов с населением города Москвы </w:t>
      </w:r>
      <w:hyperlink w:anchor="Par30" w:history="1">
        <w:r>
          <w:rPr>
            <w:rFonts w:ascii="Calibri" w:hAnsi="Calibri" w:cs="Calibri"/>
            <w:color w:val="0000FF"/>
          </w:rPr>
          <w:t>(п. 2.2)</w:t>
        </w:r>
      </w:hyperlink>
      <w:r>
        <w:rPr>
          <w:rFonts w:ascii="Calibri" w:hAnsi="Calibri" w:cs="Calibri"/>
        </w:rPr>
        <w:t>, а также разница между размером платы за природный газ, рассчитанным исходя из розничных цен, утвержденных соответствующим постановлением Региональной энергетической комиссии города Москвы для населения</w:t>
      </w:r>
      <w:proofErr w:type="gramEnd"/>
      <w:r>
        <w:rPr>
          <w:rFonts w:ascii="Calibri" w:hAnsi="Calibri" w:cs="Calibri"/>
        </w:rPr>
        <w:t xml:space="preserve">, и льготным размером платы за природный газ, утвержденным постановлением Правительства Москвы для расчетов с населением </w:t>
      </w:r>
      <w:hyperlink w:anchor="Par30" w:history="1">
        <w:r>
          <w:rPr>
            <w:rFonts w:ascii="Calibri" w:hAnsi="Calibri" w:cs="Calibri"/>
            <w:color w:val="0000FF"/>
          </w:rPr>
          <w:t>(п. 2.2)</w:t>
        </w:r>
      </w:hyperlink>
      <w:r>
        <w:rPr>
          <w:rFonts w:ascii="Calibri" w:hAnsi="Calibri" w:cs="Calibri"/>
        </w:rPr>
        <w:t>, возмещается организациям за счет средств бюджета города Москвы.</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Содержание и текущий ремонт малоэтажных домов жилищного фонда, принадлежащего на праве собственности городу Москве, предоставленного в пользование по договору безвозмездного пользования жилым помещением многодетным семьям, осуществляется путем размещения государственного заказа с учетом доходов, полученных от внесенных многодетными семьями платежей за содержание и текущий ремонт жилых помещений по установленным Правительством Москвы ценам за содержание и ремонт жилых помещений.</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Размер платы за коммунальные услуги для населения определяется исходя из объема потребленных коммунальных услуг, определяемого по показаниям приборов учета, а при их отсутствии исходя из нормативов потребления коммунальных услуг, утвержденных в установленном порядке, и тарифов на соответствующие коммунальные услуги, установленных Правительством Москвы.</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 с 1 января 2014 г.:</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0" w:history="1">
        <w:r>
          <w:rPr>
            <w:rFonts w:ascii="Calibri" w:hAnsi="Calibri" w:cs="Calibri"/>
            <w:color w:val="0000FF"/>
          </w:rPr>
          <w:t>Пункты 1</w:t>
        </w:r>
      </w:hyperlink>
      <w:r>
        <w:rPr>
          <w:rFonts w:ascii="Calibri" w:hAnsi="Calibri" w:cs="Calibri"/>
        </w:rPr>
        <w:t xml:space="preserve"> и </w:t>
      </w:r>
      <w:hyperlink r:id="rId11" w:history="1">
        <w:r>
          <w:rPr>
            <w:rFonts w:ascii="Calibri" w:hAnsi="Calibri" w:cs="Calibri"/>
            <w:color w:val="0000FF"/>
          </w:rPr>
          <w:t>2</w:t>
        </w:r>
      </w:hyperlink>
      <w:r>
        <w:rPr>
          <w:rFonts w:ascii="Calibri" w:hAnsi="Calibri" w:cs="Calibri"/>
        </w:rPr>
        <w:t xml:space="preserve"> постановления Правительства Москвы от 27 ноября 2012 г. N 671-ПП "Об утверждении цен, ставок и тарифов на жилищно-коммунальные услуги для населения на 2013 год".</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12" w:history="1">
        <w:r>
          <w:rPr>
            <w:rFonts w:ascii="Calibri" w:hAnsi="Calibri" w:cs="Calibri"/>
            <w:color w:val="0000FF"/>
          </w:rPr>
          <w:t>Постановление</w:t>
        </w:r>
      </w:hyperlink>
      <w:r>
        <w:rPr>
          <w:rFonts w:ascii="Calibri" w:hAnsi="Calibri" w:cs="Calibri"/>
        </w:rPr>
        <w:t xml:space="preserve"> Правительства Москвы от 22 марта 2013 г. N 177-ПП "О внесении изменений в постановление Правительства Москвы от 27 ноября 2012 г. N 671-ПП".</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13" w:history="1">
        <w:r>
          <w:rPr>
            <w:rFonts w:ascii="Calibri" w:hAnsi="Calibri" w:cs="Calibri"/>
            <w:color w:val="0000FF"/>
          </w:rPr>
          <w:t>Постановление</w:t>
        </w:r>
      </w:hyperlink>
      <w:r>
        <w:rPr>
          <w:rFonts w:ascii="Calibri" w:hAnsi="Calibri" w:cs="Calibri"/>
        </w:rPr>
        <w:t xml:space="preserve"> Правительства Москвы от 24 апреля 2013 г. N 260-ПП "О внесении изменений в постановление Правительства Москвы от 27 ноября 2012 г. N 671-ПП".</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hyperlink r:id="rId14" w:history="1">
        <w:r>
          <w:rPr>
            <w:rFonts w:ascii="Calibri" w:hAnsi="Calibri" w:cs="Calibri"/>
            <w:color w:val="0000FF"/>
          </w:rPr>
          <w:t>Постановление</w:t>
        </w:r>
      </w:hyperlink>
      <w:r>
        <w:rPr>
          <w:rFonts w:ascii="Calibri" w:hAnsi="Calibri" w:cs="Calibri"/>
        </w:rPr>
        <w:t xml:space="preserve"> Правительства Москвы от 19 июня 2013 г. N 399-ПП "О внесении изменений в постановление Правительства Москвы от 27 ноября 2012 г. N 671-ПП".</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5" w:history="1">
        <w:r>
          <w:rPr>
            <w:rFonts w:ascii="Calibri" w:hAnsi="Calibri" w:cs="Calibri"/>
            <w:color w:val="0000FF"/>
          </w:rPr>
          <w:t>Пункт 3</w:t>
        </w:r>
      </w:hyperlink>
      <w:r>
        <w:rPr>
          <w:rFonts w:ascii="Calibri" w:hAnsi="Calibri" w:cs="Calibri"/>
        </w:rPr>
        <w:t xml:space="preserve"> постановления Правительства Москвы от 17 сентября 2013 г. N 619-ПП "О внесении изменений в правовые акты города Москвы и признании утратившими силу правовых актов города Москвы".</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Сергунину Н.А. и заместителя Мэра Москвы в Правительстве Москвы по вопросам жилищно-коммунального хозяйства и благоустройства Бирюкова 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Мэр 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С.С. Собянин</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3" w:name="Par50"/>
      <w:bookmarkEnd w:id="3"/>
      <w:r>
        <w:rPr>
          <w:rFonts w:ascii="Calibri" w:hAnsi="Calibri" w:cs="Calibri"/>
        </w:rPr>
        <w:t>Приложение 1</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4" w:name="Par55"/>
      <w:bookmarkEnd w:id="4"/>
      <w:r>
        <w:rPr>
          <w:rFonts w:ascii="Calibri" w:hAnsi="Calibri" w:cs="Calibri"/>
          <w:b/>
          <w:bCs/>
        </w:rPr>
        <w:t>СТАВКИ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ПОЛЬЗОВАНИЕ ЖИЛЫМ ПОМЕЩЕНИЕМ, ПРИНАДЛЕЖАЩИМ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ПРАВЕ СОБСТВЕННОСТИ ГОРОДУ МОСКВЕ,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ПО ДОГОВОРУ СОЦИАЛЬНОГО НАЙМА ЖИЛОГО ПОМЕЩЕНИЯ</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ДОГОВОРУ НАЙМА СПЕЦИАЛИЗИРОВАННОГО ЖИЛОГО ПОМЕЩЕНИЯ</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(СТАВКИ ПЛАТЫ ЗА СОЦИАЛЬНЫЙ НАЕМ ЖИЛОГО ПОМЕЩЕНИЯ И НАЕМ</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СПЕЦИАЛИЗИРОВАННОГО ЖИЛОГО ПОМЕЩЕНИЯ)</w:t>
      </w:r>
      <w:proofErr w:type="gramEnd"/>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520"/>
        <w:gridCol w:w="1560"/>
        <w:gridCol w:w="1680"/>
      </w:tblGrid>
      <w:tr w:rsidR="00325D8E">
        <w:tblPrEx>
          <w:tblCellMar>
            <w:top w:w="0" w:type="dxa"/>
            <w:bottom w:w="0" w:type="dxa"/>
          </w:tblCellMar>
        </w:tblPrEx>
        <w:trPr>
          <w:trHeight w:val="18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52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многоквартирных домов             </w:t>
            </w:r>
          </w:p>
        </w:tc>
        <w:tc>
          <w:tcPr>
            <w:tcW w:w="3240" w:type="dxa"/>
            <w:gridSpan w:val="2"/>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Ставки платы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социальный наем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 и наем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жилого помещения (в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рублях</w:t>
            </w:r>
            <w:proofErr w:type="gramEnd"/>
            <w:r>
              <w:rPr>
                <w:rFonts w:ascii="Courier New" w:hAnsi="Courier New" w:cs="Courier New"/>
                <w:sz w:val="20"/>
                <w:szCs w:val="20"/>
              </w:rPr>
              <w:t xml:space="preserve"> за 1 кв. м общей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площади жилого помещения</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месяц)                </w:t>
            </w:r>
          </w:p>
        </w:tc>
      </w:tr>
      <w:tr w:rsidR="00325D8E">
        <w:tblPrEx>
          <w:tblCellMar>
            <w:top w:w="0" w:type="dxa"/>
            <w:bottom w:w="0" w:type="dxa"/>
          </w:tblCellMar>
        </w:tblPrEx>
        <w:trPr>
          <w:trHeight w:val="400"/>
          <w:tblCellSpacing w:w="5" w:type="nil"/>
        </w:trPr>
        <w:tc>
          <w:tcPr>
            <w:tcW w:w="6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52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3240" w:type="dxa"/>
            <w:gridSpan w:val="2"/>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Зона                    </w:t>
            </w:r>
          </w:p>
        </w:tc>
      </w:tr>
      <w:tr w:rsidR="00325D8E">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52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          </w:t>
            </w:r>
          </w:p>
        </w:tc>
        <w:tc>
          <w:tcPr>
            <w:tcW w:w="16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II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5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с лифтом,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независимо от материала стен и наличия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мусоропровода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3,10    </w:t>
            </w:r>
          </w:p>
        </w:tc>
        <w:tc>
          <w:tcPr>
            <w:tcW w:w="16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2,40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5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без лифта,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независимо от материала стен и наличия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мусоропровода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    </w:t>
            </w:r>
          </w:p>
        </w:tc>
        <w:tc>
          <w:tcPr>
            <w:tcW w:w="16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социальный наем жилого </w:t>
      </w:r>
      <w:proofErr w:type="gramStart"/>
      <w:r>
        <w:rPr>
          <w:rFonts w:ascii="Calibri" w:hAnsi="Calibri" w:cs="Calibri"/>
        </w:rPr>
        <w:t>помещения</w:t>
      </w:r>
      <w:proofErr w:type="gramEnd"/>
      <w:r>
        <w:rPr>
          <w:rFonts w:ascii="Calibri" w:hAnsi="Calibri" w:cs="Calibri"/>
        </w:rPr>
        <w:t xml:space="preserve">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социальный наем жилого помещения и наем специализированного жилого помещения не взимается </w:t>
      </w:r>
      <w:proofErr w:type="gramStart"/>
      <w:r>
        <w:rPr>
          <w:rFonts w:ascii="Calibri" w:hAnsi="Calibri" w:cs="Calibri"/>
        </w:rPr>
        <w:t>в</w:t>
      </w:r>
      <w:proofErr w:type="gramEnd"/>
      <w:r>
        <w:rPr>
          <w:rFonts w:ascii="Calibri" w:hAnsi="Calibri" w:cs="Calibri"/>
        </w:rPr>
        <w:t>:</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домах</w:t>
      </w:r>
      <w:proofErr w:type="gramEnd"/>
      <w:r>
        <w:rPr>
          <w:rFonts w:ascii="Calibri" w:hAnsi="Calibri" w:cs="Calibri"/>
        </w:rPr>
        <w:t xml:space="preserve"> с износом 60 процентов и более;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домах</w:t>
      </w:r>
      <w:proofErr w:type="gramEnd"/>
      <w:r>
        <w:rPr>
          <w:rFonts w:ascii="Calibri" w:hAnsi="Calibri" w:cs="Calibri"/>
        </w:rPr>
        <w:t xml:space="preserve"> без одного и более видов удобств;</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домах</w:t>
      </w:r>
      <w:proofErr w:type="gramEnd"/>
      <w:r>
        <w:rPr>
          <w:rFonts w:ascii="Calibri" w:hAnsi="Calibri" w:cs="Calibri"/>
        </w:rPr>
        <w:t xml:space="preserve"> серии К-7, II-32, 1-335, II-35;</w:t>
      </w:r>
    </w:p>
    <w:p w:rsidR="00325D8E" w:rsidRDefault="00325D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Жилая площадь - сумма площадей жилых комнат квартиры без учета площади встроенных шкафов, темных комнат (кладовок).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Площади летних помещений (лоджии, балконы, террасы) в оплачиваемую общую площадь квартиры не включаются.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I зона - в пределах Третьего транспортного кольца. </w:t>
      </w:r>
      <w:proofErr w:type="gramStart"/>
      <w:r>
        <w:rPr>
          <w:rFonts w:ascii="Calibri" w:hAnsi="Calibri" w:cs="Calibri"/>
        </w:rPr>
        <w:t xml:space="preserve">Граница проходит по Ломоносовскому </w:t>
      </w:r>
      <w:r>
        <w:rPr>
          <w:rFonts w:ascii="Calibri" w:hAnsi="Calibri" w:cs="Calibri"/>
        </w:rPr>
        <w:lastRenderedPageBreak/>
        <w:t>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w:t>
      </w:r>
      <w:proofErr w:type="gramEnd"/>
      <w:r>
        <w:rPr>
          <w:rFonts w:ascii="Calibri" w:hAnsi="Calibri" w:cs="Calibri"/>
        </w:rPr>
        <w:t xml:space="preserve"> </w:t>
      </w:r>
      <w:proofErr w:type="gramStart"/>
      <w:r>
        <w:rPr>
          <w:rFonts w:ascii="Calibri" w:hAnsi="Calibri" w:cs="Calibri"/>
        </w:rPr>
        <w:t>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w:t>
      </w:r>
      <w:proofErr w:type="gramEnd"/>
      <w:r>
        <w:rPr>
          <w:rFonts w:ascii="Calibri" w:hAnsi="Calibri" w:cs="Calibri"/>
        </w:rPr>
        <w:t xml:space="preserve"> </w:t>
      </w:r>
      <w:proofErr w:type="gramStart"/>
      <w:r>
        <w:rPr>
          <w:rFonts w:ascii="Calibri" w:hAnsi="Calibri" w:cs="Calibri"/>
        </w:rPr>
        <w:t>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w:t>
      </w:r>
      <w:proofErr w:type="gramEnd"/>
      <w:r>
        <w:rPr>
          <w:rFonts w:ascii="Calibri" w:hAnsi="Calibri" w:cs="Calibri"/>
        </w:rPr>
        <w:t xml:space="preserve"> по Ломоносовскому проспекту;</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зона - остальные территории города Москвы, не вошедшие в I зону.</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5" w:name="Par107"/>
      <w:bookmarkEnd w:id="5"/>
      <w:r>
        <w:rPr>
          <w:rFonts w:ascii="Calibri" w:hAnsi="Calibri" w:cs="Calibri"/>
        </w:rPr>
        <w:t>Приложение 2</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6" w:name="Par112"/>
      <w:bookmarkEnd w:id="6"/>
      <w:r>
        <w:rPr>
          <w:rFonts w:ascii="Calibri" w:hAnsi="Calibri" w:cs="Calibri"/>
          <w:b/>
          <w:bCs/>
        </w:rPr>
        <w:t>СТАВКИ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ПОЛЬЗОВАНИЕ ЖИЛЫМ ПОМЕЩЕНИЕМ, ПРИНАДЛЕЖАЩИМ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ПРАВЕ СОБСТВЕННОСТИ ГОРОДУ МОСКВЕ,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ПО ДОГОВОРУ СОЦИАЛЬНОГО НАЙМА ЖИЛОГО ПОМЕЩЕНИЯ</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ДОГОВОРУ НАЙМА СПЕЦИАЛИЗИРОВАННОГО ЖИЛОГО ПОМЕЩЕНИЯ</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(СТАВКИ ПЛАТЫ ЗА СОЦИАЛЬНЫЙ НАЕМ ЖИЛОГО ПОМЕЩЕНИЯ И НАЕМ</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СПЕЦИАЛИЗИРОВАННОГО ЖИЛОГО ПОМЕЩЕНИЯ)</w:t>
      </w:r>
      <w:proofErr w:type="gramEnd"/>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520"/>
        <w:gridCol w:w="1560"/>
        <w:gridCol w:w="1680"/>
      </w:tblGrid>
      <w:tr w:rsidR="00325D8E">
        <w:tblPrEx>
          <w:tblCellMar>
            <w:top w:w="0" w:type="dxa"/>
            <w:bottom w:w="0" w:type="dxa"/>
          </w:tblCellMar>
        </w:tblPrEx>
        <w:trPr>
          <w:trHeight w:val="18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52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многоквартирных домов             </w:t>
            </w:r>
          </w:p>
        </w:tc>
        <w:tc>
          <w:tcPr>
            <w:tcW w:w="3240" w:type="dxa"/>
            <w:gridSpan w:val="2"/>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Ставки платы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социальный наем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 и наем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специализированного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жилого помещения (в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рублях</w:t>
            </w:r>
            <w:proofErr w:type="gramEnd"/>
            <w:r>
              <w:rPr>
                <w:rFonts w:ascii="Courier New" w:hAnsi="Courier New" w:cs="Courier New"/>
                <w:sz w:val="20"/>
                <w:szCs w:val="20"/>
              </w:rPr>
              <w:t xml:space="preserve"> за 1 кв. м общей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площади жилого помещения</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месяц)                </w:t>
            </w:r>
          </w:p>
        </w:tc>
      </w:tr>
      <w:tr w:rsidR="00325D8E">
        <w:tblPrEx>
          <w:tblCellMar>
            <w:top w:w="0" w:type="dxa"/>
            <w:bottom w:w="0" w:type="dxa"/>
          </w:tblCellMar>
        </w:tblPrEx>
        <w:trPr>
          <w:trHeight w:val="400"/>
          <w:tblCellSpacing w:w="5" w:type="nil"/>
        </w:trPr>
        <w:tc>
          <w:tcPr>
            <w:tcW w:w="6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52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3240" w:type="dxa"/>
            <w:gridSpan w:val="2"/>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Зона                    </w:t>
            </w:r>
          </w:p>
        </w:tc>
      </w:tr>
      <w:tr w:rsidR="00325D8E">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52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          </w:t>
            </w:r>
          </w:p>
        </w:tc>
        <w:tc>
          <w:tcPr>
            <w:tcW w:w="16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II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5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с лифтом,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независимо от материала стен и наличия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мусоропровода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3,41    </w:t>
            </w:r>
          </w:p>
        </w:tc>
        <w:tc>
          <w:tcPr>
            <w:tcW w:w="16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2,64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  </w:t>
            </w:r>
          </w:p>
        </w:tc>
        <w:tc>
          <w:tcPr>
            <w:tcW w:w="55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без лифта,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независимо от материала стен и наличия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мусоропровода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6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социальный наем жилого </w:t>
      </w:r>
      <w:proofErr w:type="gramStart"/>
      <w:r>
        <w:rPr>
          <w:rFonts w:ascii="Calibri" w:hAnsi="Calibri" w:cs="Calibri"/>
        </w:rPr>
        <w:t>помещения</w:t>
      </w:r>
      <w:proofErr w:type="gramEnd"/>
      <w:r>
        <w:rPr>
          <w:rFonts w:ascii="Calibri" w:hAnsi="Calibri" w:cs="Calibri"/>
        </w:rPr>
        <w:t xml:space="preserve">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социальный наем жилого помещения и наем специализированного жилого помещения не взимается </w:t>
      </w:r>
      <w:proofErr w:type="gramStart"/>
      <w:r>
        <w:rPr>
          <w:rFonts w:ascii="Calibri" w:hAnsi="Calibri" w:cs="Calibri"/>
        </w:rPr>
        <w:t>в</w:t>
      </w:r>
      <w:proofErr w:type="gramEnd"/>
      <w:r>
        <w:rPr>
          <w:rFonts w:ascii="Calibri" w:hAnsi="Calibri" w:cs="Calibri"/>
        </w:rPr>
        <w:t>:</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домах</w:t>
      </w:r>
      <w:proofErr w:type="gramEnd"/>
      <w:r>
        <w:rPr>
          <w:rFonts w:ascii="Calibri" w:hAnsi="Calibri" w:cs="Calibri"/>
        </w:rPr>
        <w:t xml:space="preserve"> с износом 60 процентов и более;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домах</w:t>
      </w:r>
      <w:proofErr w:type="gramEnd"/>
      <w:r>
        <w:rPr>
          <w:rFonts w:ascii="Calibri" w:hAnsi="Calibri" w:cs="Calibri"/>
        </w:rPr>
        <w:t xml:space="preserve"> без одного и более видов удобств;</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домах</w:t>
      </w:r>
      <w:proofErr w:type="gramEnd"/>
      <w:r>
        <w:rPr>
          <w:rFonts w:ascii="Calibri" w:hAnsi="Calibri" w:cs="Calibri"/>
        </w:rPr>
        <w:t xml:space="preserve"> серии К-7, II-32, 1-335, II-35;</w:t>
      </w:r>
    </w:p>
    <w:p w:rsidR="00325D8E" w:rsidRDefault="00325D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Жилая площадь - сумма площадей жилых комнат квартиры без учета площади встроенных шкафов, темных комнат (кладовок).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Площади летних помещений (лоджии, балконы, террасы) в оплачиваемую общую площадь квартиры не включаются.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I зона - в пределах Третьего транспортного кольца. </w:t>
      </w:r>
      <w:proofErr w:type="gramStart"/>
      <w:r>
        <w:rPr>
          <w:rFonts w:ascii="Calibri" w:hAnsi="Calibri" w:cs="Calibri"/>
        </w:rPr>
        <w:t>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w:t>
      </w:r>
      <w:proofErr w:type="gramEnd"/>
      <w:r>
        <w:rPr>
          <w:rFonts w:ascii="Calibri" w:hAnsi="Calibri" w:cs="Calibri"/>
        </w:rPr>
        <w:t xml:space="preserve"> </w:t>
      </w:r>
      <w:proofErr w:type="gramStart"/>
      <w:r>
        <w:rPr>
          <w:rFonts w:ascii="Calibri" w:hAnsi="Calibri" w:cs="Calibri"/>
        </w:rPr>
        <w:t>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w:t>
      </w:r>
      <w:proofErr w:type="gramEnd"/>
      <w:r>
        <w:rPr>
          <w:rFonts w:ascii="Calibri" w:hAnsi="Calibri" w:cs="Calibri"/>
        </w:rPr>
        <w:t xml:space="preserve"> </w:t>
      </w:r>
      <w:proofErr w:type="gramStart"/>
      <w:r>
        <w:rPr>
          <w:rFonts w:ascii="Calibri" w:hAnsi="Calibri" w:cs="Calibri"/>
        </w:rPr>
        <w:t>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w:t>
      </w:r>
      <w:proofErr w:type="gramEnd"/>
      <w:r>
        <w:rPr>
          <w:rFonts w:ascii="Calibri" w:hAnsi="Calibri" w:cs="Calibri"/>
        </w:rPr>
        <w:t xml:space="preserve"> по Ломоносовскому проспекту;</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зона - остальные территории города Москвы, не вошедшие в I зону.</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7" w:name="Par164"/>
      <w:bookmarkEnd w:id="7"/>
      <w:r>
        <w:rPr>
          <w:rFonts w:ascii="Calibri" w:hAnsi="Calibri" w:cs="Calibri"/>
        </w:rPr>
        <w:t>Приложение 3</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8" w:name="Par169"/>
      <w:bookmarkEnd w:id="8"/>
      <w:r>
        <w:rPr>
          <w:rFonts w:ascii="Calibri" w:hAnsi="Calibri" w:cs="Calibri"/>
          <w:b/>
          <w:bCs/>
        </w:rPr>
        <w:t>СТАВКИ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ПОЛЬЗОВАНИЕ ЖИЛЫМ ПОМЕЩЕНИЕМ, ПРИНАДЛЕЖАЩИМ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ПРАВЕ СОБСТВЕННОСТИ ГОРОДУ МОСКВЕ,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ПО ДОГОВОРУ НАЙМА ЖИЛОГО ПОМЕЩЕНИЯ ЖИЛИЩНОГО ФОНДА</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КОММЕРЧЕСКОГО ИСПОЛЬЗОВАНИЯ (СТАВКИ ПЛАТЫ ЗА КОММЕРЧЕСКИЙ</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НАЕМ ЖИЛОГО ПОМЕЩЕНИЯ)</w:t>
      </w:r>
      <w:proofErr w:type="gramEnd"/>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160"/>
        <w:gridCol w:w="1800"/>
        <w:gridCol w:w="1800"/>
      </w:tblGrid>
      <w:tr w:rsidR="00325D8E">
        <w:tblPrEx>
          <w:tblCellMar>
            <w:top w:w="0" w:type="dxa"/>
            <w:bottom w:w="0" w:type="dxa"/>
          </w:tblCellMar>
        </w:tblPrEx>
        <w:trPr>
          <w:trHeight w:val="12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16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многоквартирных домов          </w:t>
            </w:r>
          </w:p>
        </w:tc>
        <w:tc>
          <w:tcPr>
            <w:tcW w:w="3600" w:type="dxa"/>
            <w:gridSpan w:val="2"/>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Ставки платы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коммерческий наем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помещения (в рублях за 1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общей площади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 в месяц)         </w:t>
            </w:r>
          </w:p>
        </w:tc>
      </w:tr>
      <w:tr w:rsidR="00325D8E">
        <w:tblPrEx>
          <w:tblCellMar>
            <w:top w:w="0" w:type="dxa"/>
            <w:bottom w:w="0" w:type="dxa"/>
          </w:tblCellMar>
        </w:tblPrEx>
        <w:trPr>
          <w:trHeight w:val="1200"/>
          <w:tblCellSpacing w:w="5" w:type="nil"/>
        </w:trPr>
        <w:tc>
          <w:tcPr>
            <w:tcW w:w="6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16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втором 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последующих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этажах</w:t>
            </w:r>
            <w:proofErr w:type="gramEnd"/>
            <w:r>
              <w:rPr>
                <w:rFonts w:ascii="Courier New" w:hAnsi="Courier New" w:cs="Courier New"/>
                <w:sz w:val="20"/>
                <w:szCs w:val="20"/>
              </w:rPr>
              <w:t xml:space="preserve"> дома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первом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этаже</w:t>
            </w:r>
            <w:proofErr w:type="gramEnd"/>
            <w:r>
              <w:rPr>
                <w:rFonts w:ascii="Courier New" w:hAnsi="Courier New" w:cs="Courier New"/>
                <w:sz w:val="20"/>
                <w:szCs w:val="20"/>
              </w:rPr>
              <w:t xml:space="preserve"> дома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1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с лифтом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мусоропроводом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6,40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5,87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1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Жилые дома со всеми удобствами, с лифтом,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 мусоропровода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6,12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5,62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1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лифта, с мусоропроводом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5,87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5,39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1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лифта, без мусоропровода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5,62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5,16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платы за коммерческий наем жилого помещения к указанным ставкам применяют следующие коэффициенты:</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жилых помещений без одного и более видов удобств или с одноточечной газовой колонкой - 0,95;</w:t>
      </w:r>
    </w:p>
    <w:p w:rsidR="00325D8E" w:rsidRDefault="00325D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для жилых помещений, расположенных в домах в пределах I зоны - в пределах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w:t>
      </w:r>
      <w:proofErr w:type="gramEnd"/>
      <w:r>
        <w:rPr>
          <w:rFonts w:ascii="Calibri" w:hAnsi="Calibri" w:cs="Calibri"/>
        </w:rPr>
        <w:t xml:space="preserve">, </w:t>
      </w:r>
      <w:proofErr w:type="gramStart"/>
      <w:r>
        <w:rPr>
          <w:rFonts w:ascii="Calibri" w:hAnsi="Calibri" w:cs="Calibri"/>
        </w:rPr>
        <w:t>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w:t>
      </w:r>
      <w:proofErr w:type="gramEnd"/>
      <w:r>
        <w:rPr>
          <w:rFonts w:ascii="Calibri" w:hAnsi="Calibri" w:cs="Calibri"/>
        </w:rPr>
        <w:t xml:space="preserve"> </w:t>
      </w:r>
      <w:proofErr w:type="gramStart"/>
      <w:r>
        <w:rPr>
          <w:rFonts w:ascii="Calibri" w:hAnsi="Calibri" w:cs="Calibri"/>
        </w:rPr>
        <w:t>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w:t>
      </w:r>
      <w:proofErr w:type="gramEnd"/>
      <w:r>
        <w:rPr>
          <w:rFonts w:ascii="Calibri" w:hAnsi="Calibri" w:cs="Calibri"/>
        </w:rPr>
        <w:t xml:space="preserve"> </w:t>
      </w:r>
      <w:proofErr w:type="gramStart"/>
      <w:r>
        <w:rPr>
          <w:rFonts w:ascii="Calibri" w:hAnsi="Calibri" w:cs="Calibri"/>
        </w:rPr>
        <w:lastRenderedPageBreak/>
        <w:t>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отдельных квартир, имеющих все изолированные комнаты, - 1,2;</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жилых помещений, имеющих высоту потолка 2,8 м и более, - 1,2;</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жилых помещений, имеющих балкон или лоджию, - 1,2;</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для жилых помещений, расположенных над помещениями, занимаемыми организациями торговли, общественного питания, над аркой, - 0,8.</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Коэффициенты перемножаются.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площадь жилого помещения, с которого взимается плата за коммерческий наем жилого помещения, определяется в соответствии с договором коммерческого найма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Наниматели жилого помещения по договору коммерческого найма помимо платы за коммерческий наем жилого помещения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принадлежащих на праве собственности городу Москве и предоставленных в пользование по договору социального найма, за площадь, занимаемую сверх установленных норм, для</w:t>
      </w:r>
      <w:proofErr w:type="gramEnd"/>
      <w:r>
        <w:rPr>
          <w:rFonts w:ascii="Calibri" w:hAnsi="Calibri" w:cs="Calibri"/>
        </w:rPr>
        <w:t xml:space="preserve"> соответствующей категории многоквартирного дома.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Ставки платы за коммерческий наем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9" w:name="Par222"/>
      <w:bookmarkEnd w:id="9"/>
      <w:r>
        <w:rPr>
          <w:rFonts w:ascii="Calibri" w:hAnsi="Calibri" w:cs="Calibri"/>
        </w:rPr>
        <w:t>Приложение 4</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10" w:name="Par227"/>
      <w:bookmarkEnd w:id="10"/>
      <w:r>
        <w:rPr>
          <w:rFonts w:ascii="Calibri" w:hAnsi="Calibri" w:cs="Calibri"/>
          <w:b/>
          <w:bCs/>
        </w:rPr>
        <w:t>СТАВКИ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ПОЛЬЗОВАНИЕ ЖИЛЫМ ПОМЕЩЕНИЕМ, ПРИНАДЛЕЖАЩИМ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ПРАВЕ СОБСТВЕННОСТИ ГОРОДУ МОСКВЕ,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ПО ДОГОВОРУ НАЙМА ЖИЛОГО ПОМЕЩЕНИЯ ЖИЛИЩНОГО</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ФОНДА КОММЕРЧЕСКОГО ИСПОЛЬЗОВАНИЯ (СТАВКИ ПЛАТЫ</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ЗА КОММЕРЧЕСКИЙ НАЕМ ЖИЛОГО ПОМЕЩЕНИЯ)</w:t>
      </w:r>
      <w:proofErr w:type="gramEnd"/>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160"/>
        <w:gridCol w:w="1800"/>
        <w:gridCol w:w="1800"/>
      </w:tblGrid>
      <w:tr w:rsidR="00325D8E">
        <w:tblPrEx>
          <w:tblCellMar>
            <w:top w:w="0" w:type="dxa"/>
            <w:bottom w:w="0" w:type="dxa"/>
          </w:tblCellMar>
        </w:tblPrEx>
        <w:trPr>
          <w:trHeight w:val="12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16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многоквартирных домов          </w:t>
            </w:r>
          </w:p>
        </w:tc>
        <w:tc>
          <w:tcPr>
            <w:tcW w:w="3600" w:type="dxa"/>
            <w:gridSpan w:val="2"/>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Ставки платы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коммерческий наем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помещения (в рублях за 1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общей площади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 в месяц)         </w:t>
            </w:r>
          </w:p>
        </w:tc>
      </w:tr>
      <w:tr w:rsidR="00325D8E">
        <w:tblPrEx>
          <w:tblCellMar>
            <w:top w:w="0" w:type="dxa"/>
            <w:bottom w:w="0" w:type="dxa"/>
          </w:tblCellMar>
        </w:tblPrEx>
        <w:trPr>
          <w:trHeight w:val="1200"/>
          <w:tblCellSpacing w:w="5" w:type="nil"/>
        </w:trPr>
        <w:tc>
          <w:tcPr>
            <w:tcW w:w="6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16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втором 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последующих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этажах</w:t>
            </w:r>
            <w:proofErr w:type="gramEnd"/>
            <w:r>
              <w:rPr>
                <w:rFonts w:ascii="Courier New" w:hAnsi="Courier New" w:cs="Courier New"/>
                <w:sz w:val="20"/>
                <w:szCs w:val="20"/>
              </w:rPr>
              <w:t xml:space="preserve"> дома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первом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этаже</w:t>
            </w:r>
            <w:proofErr w:type="gramEnd"/>
            <w:r>
              <w:rPr>
                <w:rFonts w:ascii="Courier New" w:hAnsi="Courier New" w:cs="Courier New"/>
                <w:sz w:val="20"/>
                <w:szCs w:val="20"/>
              </w:rPr>
              <w:t xml:space="preserve"> дома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1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с лифтом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мусоропроводом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7,04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6,46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1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Жилые дома со всеми удобствами, с лифтом,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без мусоропровода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6,73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6,18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c>
          <w:tcPr>
            <w:tcW w:w="51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лифта, с мусоропроводом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6,46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5,93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1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лифта, без мусоропровода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6,18     </w:t>
            </w:r>
          </w:p>
        </w:tc>
        <w:tc>
          <w:tcPr>
            <w:tcW w:w="1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5,68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платы за коммерческий наем жилого помещения к указанным ставкам применяют следующие коэффициенты:</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жилых помещений без одного и более видов удобств или с одноточечной газовой колонкой - 0,95;</w:t>
      </w:r>
    </w:p>
    <w:p w:rsidR="00325D8E" w:rsidRDefault="00325D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для жилых помещений, расположенных в домах в пределах I зоны - в пределах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w:t>
      </w:r>
      <w:proofErr w:type="gramEnd"/>
      <w:r>
        <w:rPr>
          <w:rFonts w:ascii="Calibri" w:hAnsi="Calibri" w:cs="Calibri"/>
        </w:rPr>
        <w:t xml:space="preserve">, </w:t>
      </w:r>
      <w:proofErr w:type="gramStart"/>
      <w:r>
        <w:rPr>
          <w:rFonts w:ascii="Calibri" w:hAnsi="Calibri" w:cs="Calibri"/>
        </w:rPr>
        <w:t>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w:t>
      </w:r>
      <w:proofErr w:type="gramEnd"/>
      <w:r>
        <w:rPr>
          <w:rFonts w:ascii="Calibri" w:hAnsi="Calibri" w:cs="Calibri"/>
        </w:rPr>
        <w:t xml:space="preserve"> </w:t>
      </w:r>
      <w:proofErr w:type="gramStart"/>
      <w:r>
        <w:rPr>
          <w:rFonts w:ascii="Calibri" w:hAnsi="Calibri" w:cs="Calibri"/>
        </w:rPr>
        <w:t>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w:t>
      </w:r>
      <w:proofErr w:type="gramEnd"/>
      <w:r>
        <w:rPr>
          <w:rFonts w:ascii="Calibri" w:hAnsi="Calibri" w:cs="Calibri"/>
        </w:rPr>
        <w:t xml:space="preserve"> </w:t>
      </w:r>
      <w:proofErr w:type="gramStart"/>
      <w:r>
        <w:rPr>
          <w:rFonts w:ascii="Calibri" w:hAnsi="Calibri" w:cs="Calibri"/>
        </w:rPr>
        <w:t>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отдельных квартир, имеющих все изолированные комнаты, - 1,2;</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жилых помещений, имеющих высоту потолка 2,8 м и более, - 1,2;</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жилых помещений, имеющих балкон или лоджию, - 1,2;</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для жилых помещений, расположенных над помещениями, занимаемыми организациями торговли, общественного питания, над аркой, - 0,8.</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Коэффициенты перемножаются.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площадь жилого помещения, с которого взимается плата за коммерческий наем жилого помещения, определяется в соответствии с договором коммерческого найма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Наниматели жилого помещения по договору коммерческого найма помимо платы за коммерческий наем жилого помещения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принадлежащих на праве собственности городу Москве и предоставленных в пользование по договору социального найма, за площадь, занимаемую сверх установленных норм, для</w:t>
      </w:r>
      <w:proofErr w:type="gramEnd"/>
      <w:r>
        <w:rPr>
          <w:rFonts w:ascii="Calibri" w:hAnsi="Calibri" w:cs="Calibri"/>
        </w:rPr>
        <w:t xml:space="preserve"> соответствующей категории многоквартирного дома.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Ставки платы за коммерческий наем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11" w:name="Par280"/>
      <w:bookmarkEnd w:id="11"/>
      <w:r>
        <w:rPr>
          <w:rFonts w:ascii="Calibri" w:hAnsi="Calibri" w:cs="Calibri"/>
        </w:rPr>
        <w:t>Приложение 5</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12" w:name="Par285"/>
      <w:bookmarkEnd w:id="12"/>
      <w:r>
        <w:rPr>
          <w:rFonts w:ascii="Calibri" w:hAnsi="Calibri" w:cs="Calibri"/>
          <w:b/>
          <w:bCs/>
        </w:rPr>
        <w:t>СТАВКА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ПОЛЬЗОВАНИЕ ЖИЛЫМ ПОМЕЩЕНИЕМ, ПРИНАДЛЕЖАЩИМ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ПРАВЕ СОБСТВЕННОСТИ ГОРОДУ МОСКВЕ,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ПО ДОГОВОРУ НАЙМА ЖИЛОГО ПОМЕЩЕНИЯ</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БЕЗДОТАЦИОННЫХ ДОМАХ ЖИЛИЩНОГО ФОНДА ГОРОДА МОСКВЫ</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(СТАВКА ПЛАТЫ ЗА НАЕМ ЖИЛОГО ПОМЕЩЕНИЯ</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В БЕЗДОТАЦИОННЫХ ДОМАХ)</w:t>
      </w:r>
      <w:proofErr w:type="gramEnd"/>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(вводится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520"/>
        <w:gridCol w:w="3120"/>
      </w:tblGrid>
      <w:tr w:rsidR="00325D8E">
        <w:tblPrEx>
          <w:tblCellMar>
            <w:top w:w="0" w:type="dxa"/>
            <w:bottom w:w="0" w:type="dxa"/>
          </w:tblCellMar>
        </w:tblPrEx>
        <w:trPr>
          <w:trHeight w:val="12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52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многоквартирных домов             </w:t>
            </w:r>
          </w:p>
        </w:tc>
        <w:tc>
          <w:tcPr>
            <w:tcW w:w="312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Ставка платы за наем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жилого помещения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бездотационных домах (в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рублях</w:t>
            </w:r>
            <w:proofErr w:type="gramEnd"/>
            <w:r>
              <w:rPr>
                <w:rFonts w:ascii="Courier New" w:hAnsi="Courier New" w:cs="Courier New"/>
                <w:sz w:val="20"/>
                <w:szCs w:val="20"/>
              </w:rPr>
              <w:t xml:space="preserve"> за 1 кв. м общей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площади жилого помещения</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месяц)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5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с лифтом 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мусоропроводом, независимо от материала стен</w:t>
            </w:r>
          </w:p>
        </w:tc>
        <w:tc>
          <w:tcPr>
            <w:tcW w:w="31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55,43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платы за наем жилого помещения в бездотационных домах к указанной ставке применяют следующие коэффициенты:</w:t>
      </w:r>
    </w:p>
    <w:p w:rsidR="00325D8E" w:rsidRDefault="00325D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для жилых помещений, расположенных в домах в пределах I зоны - в пределах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w:t>
      </w:r>
      <w:proofErr w:type="gramEnd"/>
      <w:r>
        <w:rPr>
          <w:rFonts w:ascii="Calibri" w:hAnsi="Calibri" w:cs="Calibri"/>
        </w:rPr>
        <w:t xml:space="preserve"> </w:t>
      </w:r>
      <w:proofErr w:type="gramStart"/>
      <w:r>
        <w:rPr>
          <w:rFonts w:ascii="Calibri" w:hAnsi="Calibri" w:cs="Calibri"/>
        </w:rPr>
        <w:t>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w:t>
      </w:r>
      <w:proofErr w:type="gramEnd"/>
      <w:r>
        <w:rPr>
          <w:rFonts w:ascii="Calibri" w:hAnsi="Calibri" w:cs="Calibri"/>
        </w:rPr>
        <w:t xml:space="preserve"> </w:t>
      </w:r>
      <w:proofErr w:type="gramStart"/>
      <w:r>
        <w:rPr>
          <w:rFonts w:ascii="Calibri" w:hAnsi="Calibri" w:cs="Calibri"/>
        </w:rPr>
        <w:t>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w:t>
      </w:r>
      <w:proofErr w:type="gramEnd"/>
      <w:r>
        <w:rPr>
          <w:rFonts w:ascii="Calibri" w:hAnsi="Calibri" w:cs="Calibri"/>
        </w:rPr>
        <w:t xml:space="preserve">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вне границ территории города Москвы, - 0,8;</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на первом и последнем этажах дома,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не имеющих балкона или лоджии,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не имеющих мусоропровода,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не имеющих лифта,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коридорной системы и гостиничной планировки, - 0,5;</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для жилых помещений, расположенных в доме: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proofErr w:type="gramStart"/>
      <w:r>
        <w:rPr>
          <w:rFonts w:ascii="Calibri" w:hAnsi="Calibri" w:cs="Calibri"/>
        </w:rPr>
        <w:t>года</w:t>
      </w:r>
      <w:proofErr w:type="gramEnd"/>
      <w:r>
        <w:rPr>
          <w:rFonts w:ascii="Calibri" w:hAnsi="Calibri" w:cs="Calibri"/>
        </w:rPr>
        <w:t xml:space="preserve"> постройки которого прошло свыше 2, но не более 10 лет включительно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proofErr w:type="gramStart"/>
      <w:r>
        <w:rPr>
          <w:rFonts w:ascii="Calibri" w:hAnsi="Calibri" w:cs="Calibri"/>
        </w:rPr>
        <w:t>года</w:t>
      </w:r>
      <w:proofErr w:type="gramEnd"/>
      <w:r>
        <w:rPr>
          <w:rFonts w:ascii="Calibri" w:hAnsi="Calibri" w:cs="Calibri"/>
        </w:rPr>
        <w:t xml:space="preserve"> постройки которого прошло свыше 10, но не более 20 лет включительно - 0,8;</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proofErr w:type="gramStart"/>
      <w:r>
        <w:rPr>
          <w:rFonts w:ascii="Calibri" w:hAnsi="Calibri" w:cs="Calibri"/>
        </w:rPr>
        <w:t>года</w:t>
      </w:r>
      <w:proofErr w:type="gramEnd"/>
      <w:r>
        <w:rPr>
          <w:rFonts w:ascii="Calibri" w:hAnsi="Calibri" w:cs="Calibri"/>
        </w:rPr>
        <w:t xml:space="preserve"> постройки которого прошло свыше 20, но не более 30 лет включительно - 0,7;</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proofErr w:type="gramStart"/>
      <w:r>
        <w:rPr>
          <w:rFonts w:ascii="Calibri" w:hAnsi="Calibri" w:cs="Calibri"/>
        </w:rPr>
        <w:t>года</w:t>
      </w:r>
      <w:proofErr w:type="gramEnd"/>
      <w:r>
        <w:rPr>
          <w:rFonts w:ascii="Calibri" w:hAnsi="Calibri" w:cs="Calibri"/>
        </w:rPr>
        <w:t xml:space="preserve"> постройки которого прошло свыше 30 и более лет - 0,6.</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Коэффициенты перемножаются.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площадь жилого помещения, с которой взимается плата за наем жилого помещения в бездотационных домах, определяется в соответствии с договором найма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Ставка платы за наем жилого помещения в бездотационных домах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13" w:name="Par328"/>
      <w:bookmarkEnd w:id="13"/>
      <w:r>
        <w:rPr>
          <w:rFonts w:ascii="Calibri" w:hAnsi="Calibri" w:cs="Calibri"/>
        </w:rPr>
        <w:t>Приложение 6</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14" w:name="Par333"/>
      <w:bookmarkEnd w:id="14"/>
      <w:r>
        <w:rPr>
          <w:rFonts w:ascii="Calibri" w:hAnsi="Calibri" w:cs="Calibri"/>
          <w:b/>
          <w:bCs/>
        </w:rPr>
        <w:t>СТАВКА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ПОЛЬЗОВАНИЕ ЖИЛЫМ ПОМЕЩЕНИЕМ, ПРИНАДЛЕЖАЩИМ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ПРАВЕ СОБСТВЕННОСТИ ГОРОДУ МОСКВЕ,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ПО ДОГОВОРУ НАЙМА ЖИЛОГО ПОМЕЩЕНИЯ</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В БЕЗДОТАЦИОННЫХ ДОМАХ ЖИЛИЩНОГО ФОНДА ГОРОДА МОСКВЫ (СТАВКА</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ПЛАТЫ ЗА НАЕМ ЖИЛОГО ПОМЕЩЕНИЯ В БЕЗДОТАЦИОННЫХ ДОМАХ)</w:t>
      </w:r>
      <w:proofErr w:type="gramEnd"/>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(вводится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520"/>
        <w:gridCol w:w="3120"/>
      </w:tblGrid>
      <w:tr w:rsidR="00325D8E">
        <w:tblPrEx>
          <w:tblCellMar>
            <w:top w:w="0" w:type="dxa"/>
            <w:bottom w:w="0" w:type="dxa"/>
          </w:tblCellMar>
        </w:tblPrEx>
        <w:trPr>
          <w:trHeight w:val="12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52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многоквартирных домов             </w:t>
            </w:r>
          </w:p>
        </w:tc>
        <w:tc>
          <w:tcPr>
            <w:tcW w:w="312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Ставка платы за наем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жилого помещения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бездотационных домах (в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рублях</w:t>
            </w:r>
            <w:proofErr w:type="gramEnd"/>
            <w:r>
              <w:rPr>
                <w:rFonts w:ascii="Courier New" w:hAnsi="Courier New" w:cs="Courier New"/>
                <w:sz w:val="20"/>
                <w:szCs w:val="20"/>
              </w:rPr>
              <w:t xml:space="preserve"> за 1 кв. м общей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площади жилого помещения</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месяц)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5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с лифтом 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мусоропроводом, независимо от материала стен</w:t>
            </w:r>
          </w:p>
        </w:tc>
        <w:tc>
          <w:tcPr>
            <w:tcW w:w="31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60,97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расчете платы за наем жилого помещения в бездотационных домах к указанной ставке применяют следующие коэффициенты:</w:t>
      </w:r>
    </w:p>
    <w:p w:rsidR="00325D8E" w:rsidRDefault="00325D8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для жилых помещений, расположенных в домах в пределах I зоны - в пределах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w:t>
      </w:r>
      <w:proofErr w:type="gramEnd"/>
      <w:r>
        <w:rPr>
          <w:rFonts w:ascii="Calibri" w:hAnsi="Calibri" w:cs="Calibri"/>
        </w:rPr>
        <w:t xml:space="preserve"> </w:t>
      </w:r>
      <w:proofErr w:type="gramStart"/>
      <w:r>
        <w:rPr>
          <w:rFonts w:ascii="Calibri" w:hAnsi="Calibri" w:cs="Calibri"/>
        </w:rPr>
        <w:t>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w:t>
      </w:r>
      <w:proofErr w:type="gramEnd"/>
      <w:r>
        <w:rPr>
          <w:rFonts w:ascii="Calibri" w:hAnsi="Calibri" w:cs="Calibri"/>
        </w:rPr>
        <w:t xml:space="preserve"> </w:t>
      </w:r>
      <w:proofErr w:type="gramStart"/>
      <w:r>
        <w:rPr>
          <w:rFonts w:ascii="Calibri" w:hAnsi="Calibri" w:cs="Calibri"/>
        </w:rPr>
        <w:t xml:space="preserve">Курского направления Московской железной дороги, Калитниковской Средней улице, 2-й Скотопрогонной улице, Сибирскому проезду, улице Талалихина, </w:t>
      </w:r>
      <w:r>
        <w:rPr>
          <w:rFonts w:ascii="Calibri" w:hAnsi="Calibri" w:cs="Calibri"/>
        </w:rPr>
        <w:lastRenderedPageBreak/>
        <w:t>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w:t>
      </w:r>
      <w:proofErr w:type="gramEnd"/>
      <w:r>
        <w:rPr>
          <w:rFonts w:ascii="Calibri" w:hAnsi="Calibri" w:cs="Calibri"/>
        </w:rPr>
        <w:t xml:space="preserve">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вне границ территории города Москвы, - 0,8;</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на первом и последнем этажах дома,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не имеющих балкона или лоджии,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не имеющих мусоропровода,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не имеющих лифта,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домах коридорной системы и гостиничной планировки, - 0,5;</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жилых помещений, расположенных в доме: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proofErr w:type="gramStart"/>
      <w:r>
        <w:rPr>
          <w:rFonts w:ascii="Calibri" w:hAnsi="Calibri" w:cs="Calibri"/>
        </w:rPr>
        <w:t>года</w:t>
      </w:r>
      <w:proofErr w:type="gramEnd"/>
      <w:r>
        <w:rPr>
          <w:rFonts w:ascii="Calibri" w:hAnsi="Calibri" w:cs="Calibri"/>
        </w:rPr>
        <w:t xml:space="preserve"> постройки которого прошло свыше 2, но не более 10 лет включительно - 0,9;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proofErr w:type="gramStart"/>
      <w:r>
        <w:rPr>
          <w:rFonts w:ascii="Calibri" w:hAnsi="Calibri" w:cs="Calibri"/>
        </w:rPr>
        <w:t>года</w:t>
      </w:r>
      <w:proofErr w:type="gramEnd"/>
      <w:r>
        <w:rPr>
          <w:rFonts w:ascii="Calibri" w:hAnsi="Calibri" w:cs="Calibri"/>
        </w:rPr>
        <w:t xml:space="preserve"> постройки которого прошло свыше 10, но не более 20 лет включительно - 0,8;</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proofErr w:type="gramStart"/>
      <w:r>
        <w:rPr>
          <w:rFonts w:ascii="Calibri" w:hAnsi="Calibri" w:cs="Calibri"/>
        </w:rPr>
        <w:t>года</w:t>
      </w:r>
      <w:proofErr w:type="gramEnd"/>
      <w:r>
        <w:rPr>
          <w:rFonts w:ascii="Calibri" w:hAnsi="Calibri" w:cs="Calibri"/>
        </w:rPr>
        <w:t xml:space="preserve"> постройки которого прошло свыше 20, но не более 30 лет включительно - 0,7;</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proofErr w:type="gramStart"/>
      <w:r>
        <w:rPr>
          <w:rFonts w:ascii="Calibri" w:hAnsi="Calibri" w:cs="Calibri"/>
        </w:rPr>
        <w:t>года</w:t>
      </w:r>
      <w:proofErr w:type="gramEnd"/>
      <w:r>
        <w:rPr>
          <w:rFonts w:ascii="Calibri" w:hAnsi="Calibri" w:cs="Calibri"/>
        </w:rPr>
        <w:t xml:space="preserve"> постройки которого прошло свыше 30 и более лет - 0,6.</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Коэффициенты перемножаются.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площадь жилого помещения, с которой взимается плата за наем жилого помещения в бездотационных домах, определяется в соответствии с договором найма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Ставка платы за наем жилого помещения в бездотационных домах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15" w:name="Par375"/>
      <w:bookmarkEnd w:id="15"/>
      <w:r>
        <w:rPr>
          <w:rFonts w:ascii="Calibri" w:hAnsi="Calibri" w:cs="Calibri"/>
        </w:rPr>
        <w:t>Приложение 7</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16" w:name="Par380"/>
      <w:bookmarkEnd w:id="16"/>
      <w:r>
        <w:rPr>
          <w:rFonts w:ascii="Calibri" w:hAnsi="Calibri" w:cs="Calibri"/>
          <w:b/>
          <w:bCs/>
        </w:rPr>
        <w:t>ЦЕНЫ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СОДЕРЖАНИЕ И РЕМОНТ ЖИЛЫХ ПОМЕЩЕНИЙ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ПРИНАДЛЕЖАЩИХ НА ПРАВЕ СОБСТВЕННОСТИ ГОРОДУ</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МОСКВЕ И </w:t>
      </w:r>
      <w:proofErr w:type="gramStart"/>
      <w:r>
        <w:rPr>
          <w:rFonts w:ascii="Calibri" w:hAnsi="Calibri" w:cs="Calibri"/>
          <w:b/>
          <w:bCs/>
        </w:rPr>
        <w:t>ПРЕДОСТАВЛЕННЫХ</w:t>
      </w:r>
      <w:proofErr w:type="gramEnd"/>
      <w:r>
        <w:rPr>
          <w:rFonts w:ascii="Calibri" w:hAnsi="Calibri" w:cs="Calibri"/>
          <w:b/>
          <w:bCs/>
        </w:rPr>
        <w:t xml:space="preserve"> В ПОЛЬЗОВАНИЕ ПО ДОГОВОРУ</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НАЙМА ЖИЛОГО ПОМЕЩЕНИЯ, ДОГОВОРУ НАЙМА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СПЕЦИАЛИЗИРОВАННОГО ЖИЛОГО ПОМЕЩЕНИЯ И ДОГОВОРУ НАЙМА ЖИЛОГО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ПОМЕЩЕНИЯ ЖИЛИЩНОГО ФОНДА КОММЕРЧЕСКОГО ИСПОЛЬЗОВАНИЯ;</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ГРАЖДАН - ПОЛЬЗОВАТЕЛЕЙ ЖИЛЫМИ ПОМЕЩЕНИЯМИ,</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ПРИНАДЛЕЖАЩИМИ</w:t>
      </w:r>
      <w:proofErr w:type="gramEnd"/>
      <w:r>
        <w:rPr>
          <w:rFonts w:ascii="Calibri" w:hAnsi="Calibri" w:cs="Calibri"/>
          <w:b/>
          <w:bCs/>
        </w:rPr>
        <w:t xml:space="preserve"> НА ПРАВЕ СОБСТВЕННОСТИ ГОРОДУ МОСКВЕ</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ПРЕДОСТАВЛЕННЫМИ</w:t>
      </w:r>
      <w:proofErr w:type="gramEnd"/>
      <w:r>
        <w:rPr>
          <w:rFonts w:ascii="Calibri" w:hAnsi="Calibri" w:cs="Calibri"/>
          <w:b/>
          <w:bCs/>
        </w:rPr>
        <w:t xml:space="preserve"> МНОГОДЕТНЫМ СЕМЬЯМ В ПОЛЬЗОВАНИЕ</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ДОГОВОРУ БЕЗВОЗМЕЗДНОГО ПОЛЬЗОВАНИЯ ЖИЛЫМ ПОМЕЩЕНИЕМ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МАЛОЭТАЖНОМ ЖИЛИЩНОМ ФОНДЕ ГОРОДА МОСКВЫ;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ГРАЖДАН - СОБСТВЕННИКОВ ЖИЛЫХ ПОМЕЩЕНИЙ</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МНОГОКВАРТИРНЫХ ДОМАХ, РАСПОЛОЖЕННЫХ НА ТЕРРИТОРИИ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МОСКВЫ, ЕСЛИ НА ОБЩЕМ СОБРАНИИ СОБСТВЕННИКОВ ПОМЕЩЕНИЙ</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МНОГОКВАРТИРНОГО ДОМА В УСТАНОВЛЕННОМ ПОРЯДКЕ НЕ ПРИНЯТО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 ОБ УСТАНОВЛЕНИИ РАЗМЕРА ПЛАТЫ ЗА СОДЕРЖАНИЕ И РЕМОНТ</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ЗА ИСКЛЮЧЕНИЕМ НАСЕЛЕНИЯ, ПРОЖИВАЮЩЕГО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 xml:space="preserve">В ЖИЛЫХ ПОМЕЩЕНИЯХ, НАХОДЯЩИХСЯ В </w:t>
      </w:r>
      <w:proofErr w:type="gramStart"/>
      <w:r>
        <w:rPr>
          <w:rFonts w:ascii="Calibri" w:hAnsi="Calibri" w:cs="Calibri"/>
          <w:b/>
          <w:bCs/>
        </w:rPr>
        <w:t>МУНИЦИПАЛЬНОЙ</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СОБСТВЕННОСТИ ГРАЖДАН, НА ТЕРРИТОРИИ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ТРОИЦКОГО И НОВОМОСКОВСКОГО АДМИНИСТРАТИВНЫХ ОКРУГОВ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МОСКВЫ (ЦЕНЫ ЗА СОДЕРЖАНИЕ И РЕМОНТ ЖИЛЫХ ПОМЕЩЕНИЙ)</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824"/>
        <w:gridCol w:w="1440"/>
        <w:gridCol w:w="1440"/>
        <w:gridCol w:w="1440"/>
        <w:gridCol w:w="2112"/>
      </w:tblGrid>
      <w:tr w:rsidR="00325D8E">
        <w:tblPrEx>
          <w:tblCellMar>
            <w:top w:w="0" w:type="dxa"/>
            <w:bottom w:w="0" w:type="dxa"/>
          </w:tblCellMar>
        </w:tblPrEx>
        <w:trPr>
          <w:trHeight w:val="320"/>
          <w:tblCellSpacing w:w="5" w:type="nil"/>
        </w:trPr>
        <w:tc>
          <w:tcPr>
            <w:tcW w:w="48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N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824"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Категории домов  </w:t>
            </w:r>
          </w:p>
        </w:tc>
        <w:tc>
          <w:tcPr>
            <w:tcW w:w="6432" w:type="dxa"/>
            <w:gridSpan w:val="4"/>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Цены за содержание и ремонт жилых помещений                   </w:t>
            </w:r>
          </w:p>
        </w:tc>
      </w:tr>
      <w:tr w:rsidR="00325D8E">
        <w:tblPrEx>
          <w:tblCellMar>
            <w:top w:w="0" w:type="dxa"/>
            <w:bottom w:w="0" w:type="dxa"/>
          </w:tblCellMar>
        </w:tblPrEx>
        <w:trPr>
          <w:trHeight w:val="3680"/>
          <w:tblCellSpacing w:w="5" w:type="nil"/>
        </w:trPr>
        <w:tc>
          <w:tcPr>
            <w:tcW w:w="48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824"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2880" w:type="dxa"/>
            <w:gridSpan w:val="2"/>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площадь, занимаемую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пределах</w:t>
            </w:r>
            <w:proofErr w:type="gramEnd"/>
            <w:r>
              <w:rPr>
                <w:rFonts w:ascii="Courier New" w:hAnsi="Courier New" w:cs="Courier New"/>
                <w:sz w:val="16"/>
                <w:szCs w:val="16"/>
              </w:rPr>
              <w:t xml:space="preserve"> установленных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норм, для нанимателей жилых</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принадлежащих </w:t>
            </w:r>
            <w:proofErr w:type="gramStart"/>
            <w:r>
              <w:rPr>
                <w:rFonts w:ascii="Courier New" w:hAnsi="Courier New" w:cs="Courier New"/>
                <w:sz w:val="16"/>
                <w:szCs w:val="16"/>
              </w:rPr>
              <w:t>на</w:t>
            </w:r>
            <w:proofErr w:type="gramEnd"/>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праве</w:t>
            </w:r>
            <w:proofErr w:type="gramEnd"/>
            <w:r>
              <w:rPr>
                <w:rFonts w:ascii="Courier New" w:hAnsi="Courier New" w:cs="Courier New"/>
                <w:sz w:val="16"/>
                <w:szCs w:val="16"/>
              </w:rPr>
              <w:t xml:space="preserve"> собственности городу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Москве, и для граждан -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собственников жилых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имеющих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единственное жилое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помещение и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зарегистрированных в нем (в</w:t>
            </w:r>
            <w:proofErr w:type="gramEnd"/>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рублях</w:t>
            </w:r>
            <w:proofErr w:type="gramEnd"/>
            <w:r>
              <w:rPr>
                <w:rFonts w:ascii="Courier New" w:hAnsi="Courier New" w:cs="Courier New"/>
                <w:sz w:val="16"/>
                <w:szCs w:val="16"/>
              </w:rPr>
              <w:t xml:space="preserve"> за 1 кв. м общей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площади жилого помещения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месяц, с учетом НДС)       </w:t>
            </w:r>
          </w:p>
        </w:tc>
        <w:tc>
          <w:tcPr>
            <w:tcW w:w="3552" w:type="dxa"/>
            <w:gridSpan w:val="2"/>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площадь, занимаемую </w:t>
            </w:r>
            <w:proofErr w:type="gramStart"/>
            <w:r>
              <w:rPr>
                <w:rFonts w:ascii="Courier New" w:hAnsi="Courier New" w:cs="Courier New"/>
                <w:sz w:val="16"/>
                <w:szCs w:val="16"/>
              </w:rPr>
              <w:t>сверх</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установленных норм,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нанимателей жилых 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принадлежащих</w:t>
            </w:r>
            <w:proofErr w:type="gramEnd"/>
            <w:r>
              <w:rPr>
                <w:rFonts w:ascii="Courier New" w:hAnsi="Courier New" w:cs="Courier New"/>
                <w:sz w:val="16"/>
                <w:szCs w:val="16"/>
              </w:rPr>
              <w:t xml:space="preserve"> на праве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собственности городу Москве и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предоставленных</w:t>
            </w:r>
            <w:proofErr w:type="gramEnd"/>
            <w:r>
              <w:rPr>
                <w:rFonts w:ascii="Courier New" w:hAnsi="Courier New" w:cs="Courier New"/>
                <w:sz w:val="16"/>
                <w:szCs w:val="16"/>
              </w:rPr>
              <w:t xml:space="preserve"> по договору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социального найма или договору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найма специализированного жилого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помещения, для граждан -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собственников жилых 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имеющих единственное жилое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помещение и </w:t>
            </w:r>
            <w:proofErr w:type="gramStart"/>
            <w:r>
              <w:rPr>
                <w:rFonts w:ascii="Courier New" w:hAnsi="Courier New" w:cs="Courier New"/>
                <w:sz w:val="16"/>
                <w:szCs w:val="16"/>
              </w:rPr>
              <w:t>зарегистрированных</w:t>
            </w:r>
            <w:proofErr w:type="gramEnd"/>
            <w:r>
              <w:rPr>
                <w:rFonts w:ascii="Courier New" w:hAnsi="Courier New" w:cs="Courier New"/>
                <w:sz w:val="16"/>
                <w:szCs w:val="16"/>
              </w:rPr>
              <w:t xml:space="preserve"> в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нем</w:t>
            </w:r>
            <w:proofErr w:type="gramEnd"/>
            <w:r>
              <w:rPr>
                <w:rFonts w:ascii="Courier New" w:hAnsi="Courier New" w:cs="Courier New"/>
                <w:sz w:val="16"/>
                <w:szCs w:val="16"/>
              </w:rPr>
              <w:t xml:space="preserve">, граждан - собственников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жилых помещений, имеющих более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одного жилого помещения или не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зарегистрированных</w:t>
            </w:r>
            <w:proofErr w:type="gramEnd"/>
            <w:r>
              <w:rPr>
                <w:rFonts w:ascii="Courier New" w:hAnsi="Courier New" w:cs="Courier New"/>
                <w:sz w:val="16"/>
                <w:szCs w:val="16"/>
              </w:rPr>
              <w:t xml:space="preserve"> в нем, 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нанимателей по договору найма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жилого помещения жилищного фонда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коммерческого использования (в    </w:t>
            </w:r>
            <w:proofErr w:type="gramEnd"/>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рублях</w:t>
            </w:r>
            <w:proofErr w:type="gramEnd"/>
            <w:r>
              <w:rPr>
                <w:rFonts w:ascii="Courier New" w:hAnsi="Courier New" w:cs="Courier New"/>
                <w:sz w:val="16"/>
                <w:szCs w:val="16"/>
              </w:rPr>
              <w:t xml:space="preserve"> за 1 кв. м общей площади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жилого помещения в месяц, с учетом</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НДС)                              </w:t>
            </w:r>
            <w:proofErr w:type="gramEnd"/>
          </w:p>
        </w:tc>
      </w:tr>
      <w:tr w:rsidR="00325D8E">
        <w:tblPrEx>
          <w:tblCellMar>
            <w:top w:w="0" w:type="dxa"/>
            <w:bottom w:w="0" w:type="dxa"/>
          </w:tblCellMar>
        </w:tblPrEx>
        <w:trPr>
          <w:trHeight w:val="960"/>
          <w:tblCellSpacing w:w="5" w:type="nil"/>
        </w:trPr>
        <w:tc>
          <w:tcPr>
            <w:tcW w:w="48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824"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втором 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последующих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этажах</w:t>
            </w:r>
            <w:proofErr w:type="gramEnd"/>
            <w:r>
              <w:rPr>
                <w:rFonts w:ascii="Courier New" w:hAnsi="Courier New" w:cs="Courier New"/>
                <w:sz w:val="16"/>
                <w:szCs w:val="16"/>
              </w:rPr>
              <w:t xml:space="preserve"> дома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первом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этаже</w:t>
            </w:r>
            <w:proofErr w:type="gramEnd"/>
            <w:r>
              <w:rPr>
                <w:rFonts w:ascii="Courier New" w:hAnsi="Courier New" w:cs="Courier New"/>
                <w:sz w:val="16"/>
                <w:szCs w:val="16"/>
              </w:rPr>
              <w:t xml:space="preserve"> дома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втором 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последующих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этажах</w:t>
            </w:r>
            <w:proofErr w:type="gramEnd"/>
            <w:r>
              <w:rPr>
                <w:rFonts w:ascii="Courier New" w:hAnsi="Courier New" w:cs="Courier New"/>
                <w:sz w:val="16"/>
                <w:szCs w:val="16"/>
              </w:rPr>
              <w:t xml:space="preserve"> дома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для жилых помещений,</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расположенных на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первом</w:t>
            </w:r>
            <w:proofErr w:type="gramEnd"/>
            <w:r>
              <w:rPr>
                <w:rFonts w:ascii="Courier New" w:hAnsi="Courier New" w:cs="Courier New"/>
                <w:sz w:val="16"/>
                <w:szCs w:val="16"/>
              </w:rPr>
              <w:t xml:space="preserve"> этаже дома   </w:t>
            </w:r>
          </w:p>
        </w:tc>
      </w:tr>
      <w:tr w:rsidR="00325D8E">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bookmarkStart w:id="17" w:name="Par437"/>
            <w:bookmarkEnd w:id="17"/>
            <w:r>
              <w:rPr>
                <w:rFonts w:ascii="Courier New" w:hAnsi="Courier New" w:cs="Courier New"/>
                <w:sz w:val="16"/>
                <w:szCs w:val="16"/>
              </w:rPr>
              <w:t xml:space="preserve">         6          </w:t>
            </w:r>
          </w:p>
        </w:tc>
      </w:tr>
      <w:tr w:rsidR="00325D8E">
        <w:tblPrEx>
          <w:tblCellMar>
            <w:top w:w="0" w:type="dxa"/>
            <w:bottom w:w="0" w:type="dxa"/>
          </w:tblCellMar>
        </w:tblPrEx>
        <w:trPr>
          <w:trHeight w:val="32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Многоквартирные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дома: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лифтом 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мусоропроводом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24,53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21,78        </w:t>
            </w: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лифтом, без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14,63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12,63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22,26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19,51        </w:t>
            </w: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 лифта, </w:t>
            </w:r>
            <w:proofErr w:type="gramStart"/>
            <w:r>
              <w:rPr>
                <w:rFonts w:ascii="Courier New" w:hAnsi="Courier New" w:cs="Courier New"/>
                <w:sz w:val="16"/>
                <w:szCs w:val="16"/>
              </w:rPr>
              <w:t>с</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мусоропроводом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21,78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21,78        </w:t>
            </w: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 лифта, </w:t>
            </w:r>
            <w:proofErr w:type="gramStart"/>
            <w:r>
              <w:rPr>
                <w:rFonts w:ascii="Courier New" w:hAnsi="Courier New" w:cs="Courier New"/>
                <w:sz w:val="16"/>
                <w:szCs w:val="16"/>
              </w:rPr>
              <w:t>без</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12,63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12,63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19,51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19,51        </w:t>
            </w:r>
          </w:p>
        </w:tc>
      </w:tr>
      <w:tr w:rsidR="00325D8E">
        <w:tblPrEx>
          <w:tblCellMar>
            <w:top w:w="0" w:type="dxa"/>
            <w:bottom w:w="0" w:type="dxa"/>
          </w:tblCellMar>
        </w:tblPrEx>
        <w:trPr>
          <w:trHeight w:val="208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без</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одного или более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видов удобств или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износом 60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процентов 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более, а также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помещения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(квартиры),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признанные</w:t>
            </w:r>
            <w:proofErr w:type="gramEnd"/>
            <w:r>
              <w:rPr>
                <w:rFonts w:ascii="Courier New" w:hAnsi="Courier New" w:cs="Courier New"/>
                <w:sz w:val="16"/>
                <w:szCs w:val="16"/>
              </w:rPr>
              <w:t xml:space="preserve"> в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установленном</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порядке</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непригодными для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проживания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13,24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13,24        </w:t>
            </w:r>
          </w:p>
        </w:tc>
      </w:tr>
      <w:tr w:rsidR="00325D8E">
        <w:tblPrEx>
          <w:tblCellMar>
            <w:top w:w="0" w:type="dxa"/>
            <w:bottom w:w="0" w:type="dxa"/>
          </w:tblCellMar>
        </w:tblPrEx>
        <w:trPr>
          <w:trHeight w:val="48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Малоэтажные дома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жилищного фонда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Москвы: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 лифта, </w:t>
            </w:r>
            <w:proofErr w:type="gramStart"/>
            <w:r>
              <w:rPr>
                <w:rFonts w:ascii="Courier New" w:hAnsi="Courier New" w:cs="Courier New"/>
                <w:sz w:val="16"/>
                <w:szCs w:val="16"/>
              </w:rPr>
              <w:t>без</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12,54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содержание и ремонт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содержание и ремонт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Площади летних помещений (лоджии, балконы, террасы) в оплачиваемую общую площадь квартиры не включаются.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расчетах за услуги (работы) по содержанию и ремонту жилых помещений нанимателям и собственникам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расположении квартиры (этаже) принимается согласно экспликации на дом.</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Плата за содержание и ремонт жилых помещений за площадь, занимаемую сверх установленных норм, начисляется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18" w:name="Par497"/>
      <w:bookmarkEnd w:id="18"/>
      <w:r>
        <w:rPr>
          <w:rFonts w:ascii="Calibri" w:hAnsi="Calibri" w:cs="Calibri"/>
        </w:rPr>
        <w:t xml:space="preserve">9. </w:t>
      </w:r>
      <w:proofErr w:type="gramStart"/>
      <w:r>
        <w:rPr>
          <w:rFonts w:ascii="Calibri" w:hAnsi="Calibri" w:cs="Calibri"/>
        </w:rPr>
        <w:t>В многоквартирных домах, собственники помещений в которых в установленном порядке не приняли решение об установлении размера платы за содержание и ремонт жилых помещений (</w:t>
      </w:r>
      <w:hyperlink w:anchor="Par19" w:history="1">
        <w:r>
          <w:rPr>
            <w:rFonts w:ascii="Calibri" w:hAnsi="Calibri" w:cs="Calibri"/>
            <w:color w:val="0000FF"/>
          </w:rPr>
          <w:t>пункт 1.2.3</w:t>
        </w:r>
      </w:hyperlink>
      <w:r>
        <w:rPr>
          <w:rFonts w:ascii="Calibri" w:hAnsi="Calibri" w:cs="Calibri"/>
        </w:rPr>
        <w:t xml:space="preserve"> настоящего постановления), плата за содержание и ремонт помещений гражданам - собственникам жилых помещений, если они имеют более одного жилого помещения или не зарегистрированы в нем, а также нанимателям жилых помещений по договору найма жилого помещения коммерческого</w:t>
      </w:r>
      <w:proofErr w:type="gramEnd"/>
      <w:r>
        <w:rPr>
          <w:rFonts w:ascii="Calibri" w:hAnsi="Calibri" w:cs="Calibri"/>
        </w:rPr>
        <w:t xml:space="preserve"> использования начисляется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содержание и ремонт жилых помещений с граждан, зарегистрированных по месту пребывания (временная регистрация).</w:t>
      </w:r>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19" w:name="Par498"/>
      <w:bookmarkEnd w:id="19"/>
      <w:r>
        <w:rPr>
          <w:rFonts w:ascii="Calibri" w:hAnsi="Calibri" w:cs="Calibri"/>
        </w:rPr>
        <w:t xml:space="preserve">10. </w:t>
      </w:r>
      <w:proofErr w:type="gramStart"/>
      <w:r>
        <w:rPr>
          <w:rFonts w:ascii="Calibri" w:hAnsi="Calibri" w:cs="Calibri"/>
        </w:rPr>
        <w:t>Плата за содержание и ремонт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w:t>
      </w:r>
      <w:proofErr w:type="gramEnd"/>
      <w:r>
        <w:rPr>
          <w:rFonts w:ascii="Calibri" w:hAnsi="Calibri" w:cs="Calibri"/>
        </w:rPr>
        <w:t xml:space="preserve"> содержанию и текущему ремонту общего имущества в многоквартирном доме (фактическая стоимость).</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размер платы за содержание и ремонт жилых помещений рассчитывается </w:t>
      </w:r>
      <w:r>
        <w:rPr>
          <w:rFonts w:ascii="Calibri" w:hAnsi="Calibri" w:cs="Calibri"/>
        </w:rPr>
        <w:lastRenderedPageBreak/>
        <w:t>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организационно-правовой формы и формы собственности.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цены за содержание и ремонт жилых помещений не включены расходы по ремонту жилого помещения и внутриквартирного инженерного оборудования.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Наниматели жилых помещений за счет собственных сре</w:t>
      </w:r>
      <w:proofErr w:type="gramStart"/>
      <w:r>
        <w:rPr>
          <w:rFonts w:ascii="Calibri" w:hAnsi="Calibri" w:cs="Calibri"/>
        </w:rPr>
        <w:t>дств пр</w:t>
      </w:r>
      <w:proofErr w:type="gramEnd"/>
      <w:r>
        <w:rPr>
          <w:rFonts w:ascii="Calibri" w:hAnsi="Calibri" w:cs="Calibri"/>
        </w:rPr>
        <w:t>оизводят содержание, текущий ремонт жилого помещения и внутриквартирного инженерного оборудования.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жилых помещений за счет собственных сре</w:t>
      </w:r>
      <w:proofErr w:type="gramStart"/>
      <w:r>
        <w:rPr>
          <w:rFonts w:ascii="Calibri" w:hAnsi="Calibri" w:cs="Calibri"/>
        </w:rPr>
        <w:t>дств пр</w:t>
      </w:r>
      <w:proofErr w:type="gramEnd"/>
      <w:r>
        <w:rPr>
          <w:rFonts w:ascii="Calibri" w:hAnsi="Calibri" w:cs="Calibri"/>
        </w:rPr>
        <w:t>оизводят содержание, текущий и капитальный ремонт жилого помещения и внутриквартирного инженерного оборудования.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Цены, установленные по малоэтажным домам жилищного фонда, принадлежащего на праве собственности городу Москве, применяются для расчетов за услуги (работы) по содержанию и ремонту жилых помещений в малоэтажных домах, предоставляемых многодетным семьям в рамках реализации </w:t>
      </w:r>
      <w:hyperlink r:id="rId16" w:history="1">
        <w:r>
          <w:rPr>
            <w:rFonts w:ascii="Calibri" w:hAnsi="Calibri" w:cs="Calibri"/>
            <w:color w:val="0000FF"/>
          </w:rPr>
          <w:t>постановления</w:t>
        </w:r>
      </w:hyperlink>
      <w:r>
        <w:rPr>
          <w:rFonts w:ascii="Calibri" w:hAnsi="Calibri" w:cs="Calibri"/>
        </w:rP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w:t>
      </w:r>
      <w:proofErr w:type="gramEnd"/>
      <w:r>
        <w:rPr>
          <w:rFonts w:ascii="Calibri" w:hAnsi="Calibri" w:cs="Calibri"/>
        </w:rPr>
        <w:t xml:space="preserve"> </w:t>
      </w:r>
      <w:proofErr w:type="gramStart"/>
      <w:r>
        <w:rPr>
          <w:rFonts w:ascii="Calibri" w:hAnsi="Calibri" w:cs="Calibri"/>
        </w:rPr>
        <w:t>фонде</w:t>
      </w:r>
      <w:proofErr w:type="gramEnd"/>
      <w:r>
        <w:rPr>
          <w:rFonts w:ascii="Calibri" w:hAnsi="Calibri" w:cs="Calibri"/>
        </w:rPr>
        <w:t xml:space="preserve"> города Москвы". В малоэтажных домах плата за содержание и ремонт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Цены за содержание и ремонт жилых помещений, указанные в </w:t>
      </w:r>
      <w:hyperlink w:anchor="Par437" w:history="1">
        <w:r>
          <w:rPr>
            <w:rFonts w:ascii="Calibri" w:hAnsi="Calibri" w:cs="Calibri"/>
            <w:color w:val="0000FF"/>
          </w:rPr>
          <w:t>графах 5</w:t>
        </w:r>
      </w:hyperlink>
      <w:r>
        <w:rPr>
          <w:rFonts w:ascii="Calibri" w:hAnsi="Calibri" w:cs="Calibri"/>
        </w:rPr>
        <w:t xml:space="preserve"> и </w:t>
      </w:r>
      <w:hyperlink w:anchor="Par437" w:history="1">
        <w:r>
          <w:rPr>
            <w:rFonts w:ascii="Calibri" w:hAnsi="Calibri" w:cs="Calibri"/>
            <w:color w:val="0000FF"/>
          </w:rPr>
          <w:t>6</w:t>
        </w:r>
      </w:hyperlink>
      <w:r>
        <w:rPr>
          <w:rFonts w:ascii="Calibri" w:hAnsi="Calibri" w:cs="Calibri"/>
        </w:rPr>
        <w:t xml:space="preserve"> настоящего приложения, применяются при формировании условий конкурсов по отбору управляющей организации, проводимых органами исполнительной власти города Москвы, в случаях, предусмотренных Жилищным </w:t>
      </w:r>
      <w:hyperlink r:id="rId17" w:history="1">
        <w:r>
          <w:rPr>
            <w:rFonts w:ascii="Calibri" w:hAnsi="Calibri" w:cs="Calibri"/>
            <w:color w:val="0000FF"/>
          </w:rPr>
          <w:t>кодексом</w:t>
        </w:r>
      </w:hyperlink>
      <w:r>
        <w:rPr>
          <w:rFonts w:ascii="Calibri" w:hAnsi="Calibri" w:cs="Calibri"/>
        </w:rPr>
        <w:t xml:space="preserve"> Российской Федерации.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жилого помещения) составляют:</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одиноко проживающего гражданина - 33 </w:t>
      </w:r>
      <w:proofErr w:type="gramStart"/>
      <w:r>
        <w:rPr>
          <w:rFonts w:ascii="Calibri" w:hAnsi="Calibri" w:cs="Calibri"/>
        </w:rPr>
        <w:t>квадратных</w:t>
      </w:r>
      <w:proofErr w:type="gramEnd"/>
      <w:r>
        <w:rPr>
          <w:rFonts w:ascii="Calibri" w:hAnsi="Calibri" w:cs="Calibri"/>
        </w:rPr>
        <w:t xml:space="preserve"> метра общей площади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семьи, состоящей из двух человек, - 42 квадратных метра общей площади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семьи, состоящей из трех и более человек, - 18 квадратных метров общей площади жилого помещения на каждого члена семьи.</w:t>
      </w:r>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20" w:name="Par509"/>
      <w:bookmarkEnd w:id="20"/>
      <w:r>
        <w:rPr>
          <w:rFonts w:ascii="Calibri" w:hAnsi="Calibri" w:cs="Calibri"/>
        </w:rPr>
        <w:t xml:space="preserve">15. </w:t>
      </w:r>
      <w:proofErr w:type="gramStart"/>
      <w:r>
        <w:rPr>
          <w:rFonts w:ascii="Calibri" w:hAnsi="Calibri" w:cs="Calibri"/>
        </w:rPr>
        <w:t>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нанимателей жилых помещений, принадлежащих на праве собственности городу Москве, а также граждан - собственников жилых помещений, имеющих единственное жилое помещение и зарегистрированных в нем, и проживающих в многоквартирных домах, собственники помещений в которых в</w:t>
      </w:r>
      <w:proofErr w:type="gramEnd"/>
      <w:r>
        <w:rPr>
          <w:rFonts w:ascii="Calibri" w:hAnsi="Calibri" w:cs="Calibri"/>
        </w:rPr>
        <w:t xml:space="preserve"> </w:t>
      </w:r>
      <w:proofErr w:type="gramStart"/>
      <w:r>
        <w:rPr>
          <w:rFonts w:ascii="Calibri" w:hAnsi="Calibri" w:cs="Calibri"/>
        </w:rPr>
        <w:t>установленном порядке не приняли решение о размере платы за содержание и ремонт жилых помещений (</w:t>
      </w:r>
      <w:hyperlink w:anchor="Par19" w:history="1">
        <w:r>
          <w:rPr>
            <w:rFonts w:ascii="Calibri" w:hAnsi="Calibri" w:cs="Calibri"/>
            <w:color w:val="0000FF"/>
          </w:rPr>
          <w:t>пункт 1.2.3</w:t>
        </w:r>
      </w:hyperlink>
      <w:r>
        <w:rPr>
          <w:rFonts w:ascii="Calibri" w:hAnsi="Calibri" w:cs="Calibri"/>
        </w:rPr>
        <w:t xml:space="preserve"> настоящего постановления), определяются как социальная норма площади жилого помещения для 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21" w:name="Par510"/>
      <w:bookmarkEnd w:id="21"/>
      <w:r>
        <w:rPr>
          <w:rFonts w:ascii="Calibri" w:hAnsi="Calibri" w:cs="Calibri"/>
        </w:rPr>
        <w:t>В указанном случае платежи в оплату услуг (работ) по содержанию и ремонту жилых помещений по цене за площадь, занимаемую сверх установленной нормы для семьи определенного состава, не взимаются: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одиноко проживающих пенсионеров;</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одиноко проживающих инвалидов;</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детей-сирот в возрасте до 18 лет за площадь, принадлежащую им на праве собственности;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граждан - нанимателей жилых помещений, принадлежащих на праве собственности городу Москве, занимающих квартиры, расположенные на первом этаже;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 семей, состоящих из пенсионеров и/или инвалидов;</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семей, состоящих из пенсионеров и/или инвалидов и находящихся на их иждивении детей в возрасте до 16 лет;</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одиноких граждан, проживающих в коммунальных квартирах;</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собственников жилых помещений, оплачивающих услуги по содержанию и ремонту жилых помещений по фактической стоимости;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граждан, проживающих в аварийных домах или квартирах, признанных в установленном порядке непригодными для проживания;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граждан, имеющих право на дополнительную площадь, предоставленную им по состоянию здоровья, в пределах этой площади;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многодетных семей, проживающих в малоэтажных домах, принадлежащих на праве собственности городу Москве;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собственников жилых помещений, временно снятых с регистрационного учета в соответствии с правовыми актами Российской Федерации.</w:t>
      </w:r>
    </w:p>
    <w:p w:rsidR="00325D8E" w:rsidRDefault="00325D8E">
      <w:pPr>
        <w:widowControl w:val="0"/>
        <w:autoSpaceDE w:val="0"/>
        <w:autoSpaceDN w:val="0"/>
        <w:adjustRightInd w:val="0"/>
        <w:spacing w:after="0" w:line="240" w:lineRule="auto"/>
        <w:ind w:firstLine="540"/>
        <w:jc w:val="both"/>
        <w:rPr>
          <w:rFonts w:ascii="Calibri" w:hAnsi="Calibri" w:cs="Calibri"/>
        </w:rPr>
      </w:pPr>
      <w:hyperlink w:anchor="Par509" w:history="1">
        <w:proofErr w:type="gramStart"/>
        <w:r>
          <w:rPr>
            <w:rFonts w:ascii="Calibri" w:hAnsi="Calibri" w:cs="Calibri"/>
            <w:color w:val="0000FF"/>
          </w:rPr>
          <w:t>Абзацы первый</w:t>
        </w:r>
      </w:hyperlink>
      <w:r>
        <w:rPr>
          <w:rFonts w:ascii="Calibri" w:hAnsi="Calibri" w:cs="Calibri"/>
        </w:rPr>
        <w:t xml:space="preserve">, </w:t>
      </w:r>
      <w:hyperlink w:anchor="Par510" w:history="1">
        <w:r>
          <w:rPr>
            <w:rFonts w:ascii="Calibri" w:hAnsi="Calibri" w:cs="Calibri"/>
            <w:color w:val="0000FF"/>
          </w:rPr>
          <w:t>второй</w:t>
        </w:r>
      </w:hyperlink>
      <w:r>
        <w:rPr>
          <w:rFonts w:ascii="Calibri" w:hAnsi="Calibri" w:cs="Calibri"/>
        </w:rPr>
        <w:t xml:space="preserve"> настоящего пункта не распространяются на граждан - собственников жилых помещений, имеющих более одного жилого помещения или не зарегистрированных в нем, оплачивающих услуги (работы) по содержанию и ремонту жилых помещений в порядке, предусмотренном </w:t>
      </w:r>
      <w:hyperlink w:anchor="Par497" w:history="1">
        <w:r>
          <w:rPr>
            <w:rFonts w:ascii="Calibri" w:hAnsi="Calibri" w:cs="Calibri"/>
            <w:color w:val="0000FF"/>
          </w:rPr>
          <w:t>пунктом 9 примечаний</w:t>
        </w:r>
      </w:hyperlink>
      <w:r>
        <w:rPr>
          <w:rFonts w:ascii="Calibri" w:hAnsi="Calibri" w:cs="Calibri"/>
        </w:rPr>
        <w:t xml:space="preserve"> к настоящему приложению, а также в случаях, указанных в </w:t>
      </w:r>
      <w:hyperlink w:anchor="Par498" w:history="1">
        <w:r>
          <w:rPr>
            <w:rFonts w:ascii="Calibri" w:hAnsi="Calibri" w:cs="Calibri"/>
            <w:color w:val="0000FF"/>
          </w:rPr>
          <w:t>пункте 10 примечаний</w:t>
        </w:r>
      </w:hyperlink>
      <w:r>
        <w:rPr>
          <w:rFonts w:ascii="Calibri" w:hAnsi="Calibri" w:cs="Calibri"/>
        </w:rPr>
        <w:t xml:space="preserve"> к настоящему приложению.</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Цены за содержание и ремонт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22" w:name="Par530"/>
      <w:bookmarkEnd w:id="22"/>
      <w:r>
        <w:rPr>
          <w:rFonts w:ascii="Calibri" w:hAnsi="Calibri" w:cs="Calibri"/>
        </w:rPr>
        <w:t>Приложение 8</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23" w:name="Par535"/>
      <w:bookmarkEnd w:id="23"/>
      <w:r>
        <w:rPr>
          <w:rFonts w:ascii="Calibri" w:hAnsi="Calibri" w:cs="Calibri"/>
          <w:b/>
          <w:bCs/>
        </w:rPr>
        <w:t>ЦЕНЫ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СОДЕРЖАНИЕ И РЕМОНТ ЖИЛЫХ ПОМЕЩЕНИЙ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ПРИНАДЛЕЖАЩИХ НА ПРАВЕ СОБСТВЕННОСТИ ГОРОДУ</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МОСКВЕ И </w:t>
      </w:r>
      <w:proofErr w:type="gramStart"/>
      <w:r>
        <w:rPr>
          <w:rFonts w:ascii="Calibri" w:hAnsi="Calibri" w:cs="Calibri"/>
          <w:b/>
          <w:bCs/>
        </w:rPr>
        <w:t>ПРЕДОСТАВЛЕННЫХ</w:t>
      </w:r>
      <w:proofErr w:type="gramEnd"/>
      <w:r>
        <w:rPr>
          <w:rFonts w:ascii="Calibri" w:hAnsi="Calibri" w:cs="Calibri"/>
          <w:b/>
          <w:bCs/>
        </w:rPr>
        <w:t xml:space="preserve"> В ПОЛЬЗОВАНИЕ ПО ДОГОВОРУ</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НАЙМА ЖИЛОГО ПОМЕЩЕНИЯ, ДОГОВОРУ НАЙМА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СПЕЦИАЛИЗИРОВАННОГО ЖИЛОГО ПОМЕЩЕНИЯ И ДОГОВОРУ НАЙМА ЖИЛОГО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ПОМЕЩЕНИЯ ЖИЛИЩНОГО ФОНДА КОММЕРЧЕСКОГО ИСПОЛЬЗОВАНИЯ;</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ГРАЖДАН - ПОЛЬЗОВАТЕЛЕЙ ЖИЛЫМИ ПОМЕЩЕНИЯМИ,</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ПРИНАДЛЕЖАЩИМИ</w:t>
      </w:r>
      <w:proofErr w:type="gramEnd"/>
      <w:r>
        <w:rPr>
          <w:rFonts w:ascii="Calibri" w:hAnsi="Calibri" w:cs="Calibri"/>
          <w:b/>
          <w:bCs/>
        </w:rPr>
        <w:t xml:space="preserve"> НА ПРАВЕ СОБСТВЕННОСТИ ГОРОДУ МОСКВЕ</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ПРЕДОСТАВЛЕННЫМИ</w:t>
      </w:r>
      <w:proofErr w:type="gramEnd"/>
      <w:r>
        <w:rPr>
          <w:rFonts w:ascii="Calibri" w:hAnsi="Calibri" w:cs="Calibri"/>
          <w:b/>
          <w:bCs/>
        </w:rPr>
        <w:t xml:space="preserve"> МНОГОДЕТНЫМ СЕМЬЯМ В ПОЛЬЗОВАНИЕ</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ДОГОВОРУ БЕЗВОЗМЕЗДНОГО ПОЛЬЗОВАНИЯ ЖИЛЫМ ПОМЕЩЕНИЕМ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МАЛОЭТАЖНОМ ЖИЛИЩНОМ ФОНДЕ ГОРОДА МОСКВЫ;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ГРАЖДАН - СОБСТВЕННИКОВ ЖИЛЫХ ПОМЕЩЕНИЙ</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МНОГОКВАРТИРНЫХ ДОМАХ, РАСПОЛОЖЕННЫХ НА ТЕРРИТОРИИ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МОСКВЫ, ЕСЛИ НА ОБЩЕМ СОБРАНИИ СОБСТВЕННИКОВ ПОМЕЩЕНИЙ</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МНОГОКВАРТИРНОГО ДОМА В УСТАНОВЛЕННОМ ПОРЯДКЕ НЕ ПРИНЯТО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 ОБ УСТАНОВЛЕНИИ РАЗМЕРА ПЛАТЫ ЗА СОДЕРЖАНИЕ И РЕМОНТ</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ЗА ИСКЛЮЧЕНИЕМ НАСЕЛЕНИЯ, ПРОЖИВАЮЩЕГО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ЖИЛЫХ ПОМЕЩЕНИЯХ, НАХОДЯЩИХСЯ В </w:t>
      </w:r>
      <w:proofErr w:type="gramStart"/>
      <w:r>
        <w:rPr>
          <w:rFonts w:ascii="Calibri" w:hAnsi="Calibri" w:cs="Calibri"/>
          <w:b/>
          <w:bCs/>
        </w:rPr>
        <w:t>МУНИЦИПАЛЬНОЙ</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СОБСТВЕННОСТИ ГРАЖДАН, НА ТЕРРИТОРИИ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ТРОИЦКОГО И НОВОМОСКОВСКОГО АДМИНИСТРАТИВНЫХ ОКРУГОВ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МОСКВЫ (ЦЕНЫ ЗА СОДЕРЖАНИЕ И РЕМОНТ ЖИЛЫХ ПОМЕЩЕНИЙ)</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824"/>
        <w:gridCol w:w="1440"/>
        <w:gridCol w:w="1440"/>
        <w:gridCol w:w="1440"/>
        <w:gridCol w:w="2112"/>
      </w:tblGrid>
      <w:tr w:rsidR="00325D8E">
        <w:tblPrEx>
          <w:tblCellMar>
            <w:top w:w="0" w:type="dxa"/>
            <w:bottom w:w="0" w:type="dxa"/>
          </w:tblCellMar>
        </w:tblPrEx>
        <w:trPr>
          <w:trHeight w:val="320"/>
          <w:tblCellSpacing w:w="5" w:type="nil"/>
        </w:trPr>
        <w:tc>
          <w:tcPr>
            <w:tcW w:w="48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N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824"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Категории домов  </w:t>
            </w:r>
          </w:p>
        </w:tc>
        <w:tc>
          <w:tcPr>
            <w:tcW w:w="6432" w:type="dxa"/>
            <w:gridSpan w:val="4"/>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Цены за содержание и ремонт жилых помещений                   </w:t>
            </w:r>
          </w:p>
        </w:tc>
      </w:tr>
      <w:tr w:rsidR="00325D8E">
        <w:tblPrEx>
          <w:tblCellMar>
            <w:top w:w="0" w:type="dxa"/>
            <w:bottom w:w="0" w:type="dxa"/>
          </w:tblCellMar>
        </w:tblPrEx>
        <w:trPr>
          <w:trHeight w:val="3680"/>
          <w:tblCellSpacing w:w="5" w:type="nil"/>
        </w:trPr>
        <w:tc>
          <w:tcPr>
            <w:tcW w:w="48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824"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2880" w:type="dxa"/>
            <w:gridSpan w:val="2"/>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площадь, занимаемую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пределах</w:t>
            </w:r>
            <w:proofErr w:type="gramEnd"/>
            <w:r>
              <w:rPr>
                <w:rFonts w:ascii="Courier New" w:hAnsi="Courier New" w:cs="Courier New"/>
                <w:sz w:val="16"/>
                <w:szCs w:val="16"/>
              </w:rPr>
              <w:t xml:space="preserve"> установленных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норм, для нанимателей жилых</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принадлежащих </w:t>
            </w:r>
            <w:proofErr w:type="gramStart"/>
            <w:r>
              <w:rPr>
                <w:rFonts w:ascii="Courier New" w:hAnsi="Courier New" w:cs="Courier New"/>
                <w:sz w:val="16"/>
                <w:szCs w:val="16"/>
              </w:rPr>
              <w:t>на</w:t>
            </w:r>
            <w:proofErr w:type="gramEnd"/>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праве</w:t>
            </w:r>
            <w:proofErr w:type="gramEnd"/>
            <w:r>
              <w:rPr>
                <w:rFonts w:ascii="Courier New" w:hAnsi="Courier New" w:cs="Courier New"/>
                <w:sz w:val="16"/>
                <w:szCs w:val="16"/>
              </w:rPr>
              <w:t xml:space="preserve"> собственности городу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Москве, и для граждан -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собственников жилых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имеющих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единственное жилое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помещение и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зарегистрированных в нем (в</w:t>
            </w:r>
            <w:proofErr w:type="gramEnd"/>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рублях</w:t>
            </w:r>
            <w:proofErr w:type="gramEnd"/>
            <w:r>
              <w:rPr>
                <w:rFonts w:ascii="Courier New" w:hAnsi="Courier New" w:cs="Courier New"/>
                <w:sz w:val="16"/>
                <w:szCs w:val="16"/>
              </w:rPr>
              <w:t xml:space="preserve"> за 1 кв. м общей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площади жилого помещения </w:t>
            </w:r>
            <w:proofErr w:type="gramStart"/>
            <w:r>
              <w:rPr>
                <w:rFonts w:ascii="Courier New" w:hAnsi="Courier New" w:cs="Courier New"/>
                <w:sz w:val="16"/>
                <w:szCs w:val="16"/>
              </w:rPr>
              <w:t>в</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месяц, с учетом НДС)       </w:t>
            </w:r>
          </w:p>
        </w:tc>
        <w:tc>
          <w:tcPr>
            <w:tcW w:w="3552" w:type="dxa"/>
            <w:gridSpan w:val="2"/>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площадь, занимаемую </w:t>
            </w:r>
            <w:proofErr w:type="gramStart"/>
            <w:r>
              <w:rPr>
                <w:rFonts w:ascii="Courier New" w:hAnsi="Courier New" w:cs="Courier New"/>
                <w:sz w:val="16"/>
                <w:szCs w:val="16"/>
              </w:rPr>
              <w:t>сверх</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установленных норм, </w:t>
            </w:r>
            <w:proofErr w:type="gramStart"/>
            <w:r>
              <w:rPr>
                <w:rFonts w:ascii="Courier New" w:hAnsi="Courier New" w:cs="Courier New"/>
                <w:sz w:val="16"/>
                <w:szCs w:val="16"/>
              </w:rPr>
              <w:t>для</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нанимателей жилых 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принадлежащих</w:t>
            </w:r>
            <w:proofErr w:type="gramEnd"/>
            <w:r>
              <w:rPr>
                <w:rFonts w:ascii="Courier New" w:hAnsi="Courier New" w:cs="Courier New"/>
                <w:sz w:val="16"/>
                <w:szCs w:val="16"/>
              </w:rPr>
              <w:t xml:space="preserve"> на праве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собственности городу Москве и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предоставленных</w:t>
            </w:r>
            <w:proofErr w:type="gramEnd"/>
            <w:r>
              <w:rPr>
                <w:rFonts w:ascii="Courier New" w:hAnsi="Courier New" w:cs="Courier New"/>
                <w:sz w:val="16"/>
                <w:szCs w:val="16"/>
              </w:rPr>
              <w:t xml:space="preserve"> по договору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социального найма или договору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найма специализированного жилого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помещения, для граждан -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собственников жилых 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имеющих единственное жилое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помещение и </w:t>
            </w:r>
            <w:proofErr w:type="gramStart"/>
            <w:r>
              <w:rPr>
                <w:rFonts w:ascii="Courier New" w:hAnsi="Courier New" w:cs="Courier New"/>
                <w:sz w:val="16"/>
                <w:szCs w:val="16"/>
              </w:rPr>
              <w:t>зарегистрированных</w:t>
            </w:r>
            <w:proofErr w:type="gramEnd"/>
            <w:r>
              <w:rPr>
                <w:rFonts w:ascii="Courier New" w:hAnsi="Courier New" w:cs="Courier New"/>
                <w:sz w:val="16"/>
                <w:szCs w:val="16"/>
              </w:rPr>
              <w:t xml:space="preserve"> в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нем</w:t>
            </w:r>
            <w:proofErr w:type="gramEnd"/>
            <w:r>
              <w:rPr>
                <w:rFonts w:ascii="Courier New" w:hAnsi="Courier New" w:cs="Courier New"/>
                <w:sz w:val="16"/>
                <w:szCs w:val="16"/>
              </w:rPr>
              <w:t>, граждан - собственников жилых</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имеющих более одного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жилого помещения или не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зарегистрированных</w:t>
            </w:r>
            <w:proofErr w:type="gramEnd"/>
            <w:r>
              <w:rPr>
                <w:rFonts w:ascii="Courier New" w:hAnsi="Courier New" w:cs="Courier New"/>
                <w:sz w:val="16"/>
                <w:szCs w:val="16"/>
              </w:rPr>
              <w:t xml:space="preserve"> в нем, и для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нанимателей по договору найма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жилого помещения жилищного фонда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коммерческого использования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(в рублях за 1 кв. м общей площади</w:t>
            </w:r>
            <w:proofErr w:type="gramEnd"/>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жилого помещения в месяц, с учетом</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 xml:space="preserve">НДС)                              </w:t>
            </w:r>
            <w:proofErr w:type="gramEnd"/>
          </w:p>
        </w:tc>
      </w:tr>
      <w:tr w:rsidR="00325D8E">
        <w:tblPrEx>
          <w:tblCellMar>
            <w:top w:w="0" w:type="dxa"/>
            <w:bottom w:w="0" w:type="dxa"/>
          </w:tblCellMar>
        </w:tblPrEx>
        <w:trPr>
          <w:trHeight w:val="960"/>
          <w:tblCellSpacing w:w="5" w:type="nil"/>
        </w:trPr>
        <w:tc>
          <w:tcPr>
            <w:tcW w:w="48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824"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втором 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последующих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этажах</w:t>
            </w:r>
            <w:proofErr w:type="gramEnd"/>
            <w:r>
              <w:rPr>
                <w:rFonts w:ascii="Courier New" w:hAnsi="Courier New" w:cs="Courier New"/>
                <w:sz w:val="16"/>
                <w:szCs w:val="16"/>
              </w:rPr>
              <w:t xml:space="preserve"> дома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первом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этаже</w:t>
            </w:r>
            <w:proofErr w:type="gramEnd"/>
            <w:r>
              <w:rPr>
                <w:rFonts w:ascii="Courier New" w:hAnsi="Courier New" w:cs="Courier New"/>
                <w:sz w:val="16"/>
                <w:szCs w:val="16"/>
              </w:rPr>
              <w:t xml:space="preserve"> дома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жилых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помещений,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расположенных</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втором 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последующих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этажах</w:t>
            </w:r>
            <w:proofErr w:type="gramEnd"/>
            <w:r>
              <w:rPr>
                <w:rFonts w:ascii="Courier New" w:hAnsi="Courier New" w:cs="Courier New"/>
                <w:sz w:val="16"/>
                <w:szCs w:val="16"/>
              </w:rPr>
              <w:t xml:space="preserve"> дома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для жилых помещений,</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расположенных на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первом</w:t>
            </w:r>
            <w:proofErr w:type="gramEnd"/>
            <w:r>
              <w:rPr>
                <w:rFonts w:ascii="Courier New" w:hAnsi="Courier New" w:cs="Courier New"/>
                <w:sz w:val="16"/>
                <w:szCs w:val="16"/>
              </w:rPr>
              <w:t xml:space="preserve"> этаже дома   </w:t>
            </w:r>
          </w:p>
        </w:tc>
      </w:tr>
      <w:tr w:rsidR="00325D8E">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bookmarkStart w:id="24" w:name="Par592"/>
            <w:bookmarkEnd w:id="24"/>
            <w:r>
              <w:rPr>
                <w:rFonts w:ascii="Courier New" w:hAnsi="Courier New" w:cs="Courier New"/>
                <w:sz w:val="16"/>
                <w:szCs w:val="16"/>
              </w:rPr>
              <w:t xml:space="preserve">         6          </w:t>
            </w:r>
          </w:p>
        </w:tc>
      </w:tr>
      <w:tr w:rsidR="00325D8E">
        <w:tblPrEx>
          <w:tblCellMar>
            <w:top w:w="0" w:type="dxa"/>
            <w:bottom w:w="0" w:type="dxa"/>
          </w:tblCellMar>
        </w:tblPrEx>
        <w:trPr>
          <w:trHeight w:val="32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Многоквартирные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дома: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лифтом 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мусоропроводом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17,84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15,55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24,53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21,78        </w:t>
            </w: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лифтом, без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22,26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19,51        </w:t>
            </w: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 лифта, </w:t>
            </w:r>
            <w:proofErr w:type="gramStart"/>
            <w:r>
              <w:rPr>
                <w:rFonts w:ascii="Courier New" w:hAnsi="Courier New" w:cs="Courier New"/>
                <w:sz w:val="16"/>
                <w:szCs w:val="16"/>
              </w:rPr>
              <w:t>с</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мусоропроводом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15,55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15,55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21,78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21,78        </w:t>
            </w: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 лифта, </w:t>
            </w:r>
            <w:proofErr w:type="gramStart"/>
            <w:r>
              <w:rPr>
                <w:rFonts w:ascii="Courier New" w:hAnsi="Courier New" w:cs="Courier New"/>
                <w:sz w:val="16"/>
                <w:szCs w:val="16"/>
              </w:rPr>
              <w:t>без</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19,51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19,51        </w:t>
            </w:r>
          </w:p>
        </w:tc>
      </w:tr>
      <w:tr w:rsidR="00325D8E">
        <w:tblPrEx>
          <w:tblCellMar>
            <w:top w:w="0" w:type="dxa"/>
            <w:bottom w:w="0" w:type="dxa"/>
          </w:tblCellMar>
        </w:tblPrEx>
        <w:trPr>
          <w:trHeight w:val="192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без</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одного или более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видов удобств или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износом 60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процентов 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более, а также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квартиры,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признанные</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 </w:t>
            </w:r>
            <w:proofErr w:type="gramStart"/>
            <w:r>
              <w:rPr>
                <w:rFonts w:ascii="Courier New" w:hAnsi="Courier New" w:cs="Courier New"/>
                <w:sz w:val="16"/>
                <w:szCs w:val="16"/>
              </w:rPr>
              <w:t>установленном</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proofErr w:type="gramStart"/>
            <w:r>
              <w:rPr>
                <w:rFonts w:ascii="Courier New" w:hAnsi="Courier New" w:cs="Courier New"/>
                <w:sz w:val="16"/>
                <w:szCs w:val="16"/>
              </w:rPr>
              <w:t>порядке</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непригодными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для проживания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13,24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13,24        </w:t>
            </w:r>
          </w:p>
        </w:tc>
      </w:tr>
      <w:tr w:rsidR="00325D8E">
        <w:tblPrEx>
          <w:tblCellMar>
            <w:top w:w="0" w:type="dxa"/>
            <w:bottom w:w="0" w:type="dxa"/>
          </w:tblCellMar>
        </w:tblPrEx>
        <w:trPr>
          <w:trHeight w:val="48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Малоэтажные дома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жилищного фонда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города Москвы: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p>
        </w:tc>
      </w:tr>
      <w:tr w:rsidR="00325D8E">
        <w:tblPrEx>
          <w:tblCellMar>
            <w:top w:w="0" w:type="dxa"/>
            <w:bottom w:w="0" w:type="dxa"/>
          </w:tblCellMar>
        </w:tblPrEx>
        <w:trPr>
          <w:trHeight w:val="640"/>
          <w:tblCellSpacing w:w="5" w:type="nil"/>
        </w:trPr>
        <w:tc>
          <w:tcPr>
            <w:tcW w:w="4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w:t>
            </w:r>
          </w:p>
        </w:tc>
        <w:tc>
          <w:tcPr>
            <w:tcW w:w="1824"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Жилые дома </w:t>
            </w:r>
            <w:proofErr w:type="gramStart"/>
            <w:r>
              <w:rPr>
                <w:rFonts w:ascii="Courier New" w:hAnsi="Courier New" w:cs="Courier New"/>
                <w:sz w:val="16"/>
                <w:szCs w:val="16"/>
              </w:rPr>
              <w:t>со</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всеми удобствами,</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 лифта, </w:t>
            </w:r>
            <w:proofErr w:type="gramStart"/>
            <w:r>
              <w:rPr>
                <w:rFonts w:ascii="Courier New" w:hAnsi="Courier New" w:cs="Courier New"/>
                <w:sz w:val="16"/>
                <w:szCs w:val="16"/>
              </w:rPr>
              <w:t>без</w:t>
            </w:r>
            <w:proofErr w:type="gramEnd"/>
            <w:r>
              <w:rPr>
                <w:rFonts w:ascii="Courier New" w:hAnsi="Courier New" w:cs="Courier New"/>
                <w:sz w:val="16"/>
                <w:szCs w:val="16"/>
              </w:rPr>
              <w:t xml:space="preserve">   </w:t>
            </w:r>
          </w:p>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мусоропровода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14,42    </w:t>
            </w:r>
          </w:p>
        </w:tc>
        <w:tc>
          <w:tcPr>
            <w:tcW w:w="1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2112"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w:t>
      </w:r>
      <w:r>
        <w:rPr>
          <w:rFonts w:ascii="Calibri" w:hAnsi="Calibri" w:cs="Calibri"/>
        </w:rPr>
        <w:lastRenderedPageBreak/>
        <w:t>работ по текущему ремонту общего имущества многоквартирного дома.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содержание и ремонт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содержание и ремонт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Площади летних помещений (лоджии, балконы, террасы) в оплачиваемую общую площадь квартиры не включаются.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расчетах за услуги (работы) по содержанию и ремонту жилых помещений нанимателям и собственникам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расположении квартиры (этаже) принимается согласно экспликации на дом.</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Плата за содержание и ремонт жилых помещений за площадь, занимаемую сверх установленных норм, начисляется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25" w:name="Par651"/>
      <w:bookmarkEnd w:id="25"/>
      <w:r>
        <w:rPr>
          <w:rFonts w:ascii="Calibri" w:hAnsi="Calibri" w:cs="Calibri"/>
        </w:rPr>
        <w:t xml:space="preserve">9. </w:t>
      </w:r>
      <w:proofErr w:type="gramStart"/>
      <w:r>
        <w:rPr>
          <w:rFonts w:ascii="Calibri" w:hAnsi="Calibri" w:cs="Calibri"/>
        </w:rPr>
        <w:t>В многоквартирных домах, собственники помещений в которых в установленном порядке не приняли решение об установлении размера платы за содержание и ремонт жилых помещений (</w:t>
      </w:r>
      <w:hyperlink w:anchor="Par19" w:history="1">
        <w:r>
          <w:rPr>
            <w:rFonts w:ascii="Calibri" w:hAnsi="Calibri" w:cs="Calibri"/>
            <w:color w:val="0000FF"/>
          </w:rPr>
          <w:t>пункт 1.2.3</w:t>
        </w:r>
      </w:hyperlink>
      <w:r>
        <w:rPr>
          <w:rFonts w:ascii="Calibri" w:hAnsi="Calibri" w:cs="Calibri"/>
        </w:rPr>
        <w:t xml:space="preserve"> настоящего постановления), плата за содержание и ремонт помещений гражданам - собственникам жилых помещений, если они имеют более одного жилого помещения или не зарегистрированы в нем, а также нанимателям жилых помещений по договору найма жилого помещения коммерческого</w:t>
      </w:r>
      <w:proofErr w:type="gramEnd"/>
      <w:r>
        <w:rPr>
          <w:rFonts w:ascii="Calibri" w:hAnsi="Calibri" w:cs="Calibri"/>
        </w:rPr>
        <w:t xml:space="preserve"> использования начисляется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услуги по содержанию и ремонту жилых помещений с граждан, зарегистрированных по месту пребывания (временная регистрация).</w:t>
      </w:r>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26" w:name="Par652"/>
      <w:bookmarkEnd w:id="26"/>
      <w:r>
        <w:rPr>
          <w:rFonts w:ascii="Calibri" w:hAnsi="Calibri" w:cs="Calibri"/>
        </w:rPr>
        <w:t xml:space="preserve">10. </w:t>
      </w:r>
      <w:proofErr w:type="gramStart"/>
      <w:r>
        <w:rPr>
          <w:rFonts w:ascii="Calibri" w:hAnsi="Calibri" w:cs="Calibri"/>
        </w:rPr>
        <w:t>Плата за содержание и ремонт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w:t>
      </w:r>
      <w:proofErr w:type="gramEnd"/>
      <w:r>
        <w:rPr>
          <w:rFonts w:ascii="Calibri" w:hAnsi="Calibri" w:cs="Calibri"/>
        </w:rPr>
        <w:t xml:space="preserve"> содержанию и текущему ремонту общего имущества в многоквартирном доме (фактическая стоимость).</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размер платы за содержание и ремонт жилых помещений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организационно-правовой формы и формы собственности.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цены за содержание и ремонт жилых помещений не включены расходы по ремонту жилого помещения и внутриквартирного инженерного оборудования.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Наниматели жилых помещений за счет собственных сре</w:t>
      </w:r>
      <w:proofErr w:type="gramStart"/>
      <w:r>
        <w:rPr>
          <w:rFonts w:ascii="Calibri" w:hAnsi="Calibri" w:cs="Calibri"/>
        </w:rPr>
        <w:t>дств пр</w:t>
      </w:r>
      <w:proofErr w:type="gramEnd"/>
      <w:r>
        <w:rPr>
          <w:rFonts w:ascii="Calibri" w:hAnsi="Calibri" w:cs="Calibri"/>
        </w:rPr>
        <w:t>оизводят содержание, текущий ремонт жилого помещения и внутриквартирного инженерного оборудования.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жилых помещений за счет собственных сре</w:t>
      </w:r>
      <w:proofErr w:type="gramStart"/>
      <w:r>
        <w:rPr>
          <w:rFonts w:ascii="Calibri" w:hAnsi="Calibri" w:cs="Calibri"/>
        </w:rPr>
        <w:t>дств пр</w:t>
      </w:r>
      <w:proofErr w:type="gramEnd"/>
      <w:r>
        <w:rPr>
          <w:rFonts w:ascii="Calibri" w:hAnsi="Calibri" w:cs="Calibri"/>
        </w:rPr>
        <w:t>оизводят содержание, текущий и капитальный ремонт жилого помещения и внутриквартирного инженерного оборудования.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Цены, установленные по малоэтажным домам жилищного фонда, принадлежащего на праве собственности городу Москве, применяются для расчетов за услуги (работы) по содержанию и ремонту жилых помещений в малоэтажных домах, предоставляемых многодетным семьям в рамках реализации </w:t>
      </w:r>
      <w:hyperlink r:id="rId18" w:history="1">
        <w:r>
          <w:rPr>
            <w:rFonts w:ascii="Calibri" w:hAnsi="Calibri" w:cs="Calibri"/>
            <w:color w:val="0000FF"/>
          </w:rPr>
          <w:t>постановления</w:t>
        </w:r>
      </w:hyperlink>
      <w:r>
        <w:rPr>
          <w:rFonts w:ascii="Calibri" w:hAnsi="Calibri" w:cs="Calibri"/>
        </w:rP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w:t>
      </w:r>
      <w:proofErr w:type="gramEnd"/>
      <w:r>
        <w:rPr>
          <w:rFonts w:ascii="Calibri" w:hAnsi="Calibri" w:cs="Calibri"/>
        </w:rPr>
        <w:t xml:space="preserve"> </w:t>
      </w:r>
      <w:proofErr w:type="gramStart"/>
      <w:r>
        <w:rPr>
          <w:rFonts w:ascii="Calibri" w:hAnsi="Calibri" w:cs="Calibri"/>
        </w:rPr>
        <w:t>фонде</w:t>
      </w:r>
      <w:proofErr w:type="gramEnd"/>
      <w:r>
        <w:rPr>
          <w:rFonts w:ascii="Calibri" w:hAnsi="Calibri" w:cs="Calibri"/>
        </w:rPr>
        <w:t xml:space="preserve"> города Москвы". В малоэтажных домах плата за содержание и ремонт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Цены за содержание и ремонт жилых помещений, указанные в </w:t>
      </w:r>
      <w:hyperlink w:anchor="Par592" w:history="1">
        <w:r>
          <w:rPr>
            <w:rFonts w:ascii="Calibri" w:hAnsi="Calibri" w:cs="Calibri"/>
            <w:color w:val="0000FF"/>
          </w:rPr>
          <w:t>графах 5</w:t>
        </w:r>
      </w:hyperlink>
      <w:r>
        <w:rPr>
          <w:rFonts w:ascii="Calibri" w:hAnsi="Calibri" w:cs="Calibri"/>
        </w:rPr>
        <w:t xml:space="preserve"> и </w:t>
      </w:r>
      <w:hyperlink w:anchor="Par592" w:history="1">
        <w:r>
          <w:rPr>
            <w:rFonts w:ascii="Calibri" w:hAnsi="Calibri" w:cs="Calibri"/>
            <w:color w:val="0000FF"/>
          </w:rPr>
          <w:t>6</w:t>
        </w:r>
      </w:hyperlink>
      <w:r>
        <w:rPr>
          <w:rFonts w:ascii="Calibri" w:hAnsi="Calibri" w:cs="Calibri"/>
        </w:rPr>
        <w:t xml:space="preserve"> настоящего приложения, применяются при формировании условий конкурсов по отбору управляющей организации, проводимых органами исполнительной власти города Москвы, в случаях, предусмотренных Жилищным </w:t>
      </w:r>
      <w:hyperlink r:id="rId19" w:history="1">
        <w:r>
          <w:rPr>
            <w:rFonts w:ascii="Calibri" w:hAnsi="Calibri" w:cs="Calibri"/>
            <w:color w:val="0000FF"/>
          </w:rPr>
          <w:t>кодексом</w:t>
        </w:r>
      </w:hyperlink>
      <w:r>
        <w:rPr>
          <w:rFonts w:ascii="Calibri" w:hAnsi="Calibri" w:cs="Calibri"/>
        </w:rPr>
        <w:t xml:space="preserve"> Российской Федерации.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жилого помещения) составляют:</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одиноко проживающего гражданина - 33 </w:t>
      </w:r>
      <w:proofErr w:type="gramStart"/>
      <w:r>
        <w:rPr>
          <w:rFonts w:ascii="Calibri" w:hAnsi="Calibri" w:cs="Calibri"/>
        </w:rPr>
        <w:t>квадратных</w:t>
      </w:r>
      <w:proofErr w:type="gramEnd"/>
      <w:r>
        <w:rPr>
          <w:rFonts w:ascii="Calibri" w:hAnsi="Calibri" w:cs="Calibri"/>
        </w:rPr>
        <w:t xml:space="preserve"> метра общей площади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семьи, состоящей из двух человек, - 42 квадратных метра общей площади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семьи, состоящей из трех и более человек, - 18 квадратных метров общей площади жилого помещения на каждого члена семьи.</w:t>
      </w:r>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27" w:name="Par663"/>
      <w:bookmarkEnd w:id="27"/>
      <w:r>
        <w:rPr>
          <w:rFonts w:ascii="Calibri" w:hAnsi="Calibri" w:cs="Calibri"/>
        </w:rPr>
        <w:t xml:space="preserve">15. </w:t>
      </w:r>
      <w:proofErr w:type="gramStart"/>
      <w:r>
        <w:rPr>
          <w:rFonts w:ascii="Calibri" w:hAnsi="Calibri" w:cs="Calibri"/>
        </w:rPr>
        <w:t>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нанимателей жилых помещений, принадлежащих на праве собственности городу Москве, а также граждан - собственников жилых помещений, имеющих единственное жилое помещение и зарегистрированных в нем, и проживающих в многоквартирных домах, собственники помещений в которых в</w:t>
      </w:r>
      <w:proofErr w:type="gramEnd"/>
      <w:r>
        <w:rPr>
          <w:rFonts w:ascii="Calibri" w:hAnsi="Calibri" w:cs="Calibri"/>
        </w:rPr>
        <w:t xml:space="preserve"> </w:t>
      </w:r>
      <w:proofErr w:type="gramStart"/>
      <w:r>
        <w:rPr>
          <w:rFonts w:ascii="Calibri" w:hAnsi="Calibri" w:cs="Calibri"/>
        </w:rPr>
        <w:t>установленном порядке не приняли решение о размере платы за содержание и ремонт жилых помещений (</w:t>
      </w:r>
      <w:hyperlink w:anchor="Par19" w:history="1">
        <w:r>
          <w:rPr>
            <w:rFonts w:ascii="Calibri" w:hAnsi="Calibri" w:cs="Calibri"/>
            <w:color w:val="0000FF"/>
          </w:rPr>
          <w:t>пункт 1.2.3</w:t>
        </w:r>
      </w:hyperlink>
      <w:r>
        <w:rPr>
          <w:rFonts w:ascii="Calibri" w:hAnsi="Calibri" w:cs="Calibri"/>
        </w:rPr>
        <w:t xml:space="preserve"> настоящего постановления), определяются как социальная норма площади жилого помещения для 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bookmarkStart w:id="28" w:name="Par664"/>
      <w:bookmarkEnd w:id="28"/>
      <w:r>
        <w:rPr>
          <w:rFonts w:ascii="Calibri" w:hAnsi="Calibri" w:cs="Calibri"/>
        </w:rPr>
        <w:t>В указанном случае платежи в оплату услуг (работ) по содержанию и ремонту жилых помещений по цене за площадь, занимаемую сверх установленной нормы для семьи определенного состава, не взимаются: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одиноко проживающих пенсионеров;</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одиноко проживающих инвалидов;</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детей-сирот в возрасте до 18 лет за площадь, принадлежащую им на праве собственности;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граждан - нанимателей жилых помещений, принадлежащих на праве собственности городу Москве, занимающих квартиры, расположенные на первом этаже;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семей, состоящих из пенсионеров и/или инвалидов;</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семей, состоящих из пенсионеров и/или инвалидов и находящихся на их иждивении детей в возрасте до 16 лет;</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одиноких граждан, проживающих в коммунальных квартирах;</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 собственников жилых помещений, оплачивающих услуги по содержанию и ремонту </w:t>
      </w:r>
      <w:r>
        <w:rPr>
          <w:rFonts w:ascii="Calibri" w:hAnsi="Calibri" w:cs="Calibri"/>
        </w:rPr>
        <w:lastRenderedPageBreak/>
        <w:t>жилых помещений по фактической стоимости;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граждан, проживающих в аварийных домах или квартирах, признанных в установленном порядке непригодными для проживания;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граждан, имеющих право на дополнительную площадь, предоставленную им по состоянию здоровья, в пределах этой площади;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многодетных семей, проживающих в малоэтажных домах, принадлежащих на праве собственности городу Москве;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собственников жилых помещений, временно снятых с регистрационного учета в соответствии с правовыми актами Российской Федерации.</w:t>
      </w:r>
    </w:p>
    <w:p w:rsidR="00325D8E" w:rsidRDefault="00325D8E">
      <w:pPr>
        <w:widowControl w:val="0"/>
        <w:autoSpaceDE w:val="0"/>
        <w:autoSpaceDN w:val="0"/>
        <w:adjustRightInd w:val="0"/>
        <w:spacing w:after="0" w:line="240" w:lineRule="auto"/>
        <w:ind w:firstLine="540"/>
        <w:jc w:val="both"/>
        <w:rPr>
          <w:rFonts w:ascii="Calibri" w:hAnsi="Calibri" w:cs="Calibri"/>
        </w:rPr>
      </w:pPr>
      <w:hyperlink w:anchor="Par663" w:history="1">
        <w:proofErr w:type="gramStart"/>
        <w:r>
          <w:rPr>
            <w:rFonts w:ascii="Calibri" w:hAnsi="Calibri" w:cs="Calibri"/>
            <w:color w:val="0000FF"/>
          </w:rPr>
          <w:t>Абзацы первый</w:t>
        </w:r>
      </w:hyperlink>
      <w:r>
        <w:rPr>
          <w:rFonts w:ascii="Calibri" w:hAnsi="Calibri" w:cs="Calibri"/>
        </w:rPr>
        <w:t xml:space="preserve">, </w:t>
      </w:r>
      <w:hyperlink w:anchor="Par664" w:history="1">
        <w:r>
          <w:rPr>
            <w:rFonts w:ascii="Calibri" w:hAnsi="Calibri" w:cs="Calibri"/>
            <w:color w:val="0000FF"/>
          </w:rPr>
          <w:t>второй</w:t>
        </w:r>
      </w:hyperlink>
      <w:r>
        <w:rPr>
          <w:rFonts w:ascii="Calibri" w:hAnsi="Calibri" w:cs="Calibri"/>
        </w:rPr>
        <w:t xml:space="preserve"> настоящего пункта не распространяются на граждан - собственников жилых помещений, имеющих более одного жилого помещения или не зарегистрированных в нем, оплачивающих услуги (работы) по содержанию и ремонту жилых помещений в порядке, предусмотренном </w:t>
      </w:r>
      <w:hyperlink w:anchor="Par651" w:history="1">
        <w:r>
          <w:rPr>
            <w:rFonts w:ascii="Calibri" w:hAnsi="Calibri" w:cs="Calibri"/>
            <w:color w:val="0000FF"/>
          </w:rPr>
          <w:t>пунктом 9 примечаний</w:t>
        </w:r>
      </w:hyperlink>
      <w:r>
        <w:rPr>
          <w:rFonts w:ascii="Calibri" w:hAnsi="Calibri" w:cs="Calibri"/>
        </w:rPr>
        <w:t xml:space="preserve"> к настоящему приложению, а также в случаях, указанных в </w:t>
      </w:r>
      <w:hyperlink w:anchor="Par652" w:history="1">
        <w:r>
          <w:rPr>
            <w:rFonts w:ascii="Calibri" w:hAnsi="Calibri" w:cs="Calibri"/>
            <w:color w:val="0000FF"/>
          </w:rPr>
          <w:t>пункте 10 примечаний</w:t>
        </w:r>
      </w:hyperlink>
      <w:r>
        <w:rPr>
          <w:rFonts w:ascii="Calibri" w:hAnsi="Calibri" w:cs="Calibri"/>
        </w:rPr>
        <w:t xml:space="preserve"> к настоящему приложению.</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Цены за содержание и ремонт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29" w:name="Par684"/>
      <w:bookmarkEnd w:id="29"/>
      <w:r>
        <w:rPr>
          <w:rFonts w:ascii="Calibri" w:hAnsi="Calibri" w:cs="Calibri"/>
        </w:rPr>
        <w:t>Приложение 9</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30" w:name="Par689"/>
      <w:bookmarkEnd w:id="30"/>
      <w:r>
        <w:rPr>
          <w:rFonts w:ascii="Calibri" w:hAnsi="Calibri" w:cs="Calibri"/>
          <w:b/>
          <w:bCs/>
        </w:rPr>
        <w:t>ЦЕНЫ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СОДЕРЖАНИЕ И РЕМОНТ ЖИЛЫХ ПОМЕЩЕНИЙ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ПРИНАДЛЕЖАЩИХ НА ПРАВЕ СОБСТВЕННОСТИ ГОРОДУ</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МОСКВЕ И </w:t>
      </w:r>
      <w:proofErr w:type="gramStart"/>
      <w:r>
        <w:rPr>
          <w:rFonts w:ascii="Calibri" w:hAnsi="Calibri" w:cs="Calibri"/>
          <w:b/>
          <w:bCs/>
        </w:rPr>
        <w:t>ПРЕДОСТАВЛЕННЫХ</w:t>
      </w:r>
      <w:proofErr w:type="gramEnd"/>
      <w:r>
        <w:rPr>
          <w:rFonts w:ascii="Calibri" w:hAnsi="Calibri" w:cs="Calibri"/>
          <w:b/>
          <w:bCs/>
        </w:rPr>
        <w:t xml:space="preserve"> В ПОЛЬЗОВАНИЕ ПО ДОГОВОРУ НАЙМА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БЕЗДОТАЦИОННЫХ ДОМАХ ЖИЛИЩНОГО ФОНДА</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ГОРОДА МОСКВЫ (ЦЕНЫ ЗА СОДЕРЖАНИЕ И РЕМОНТ ЖИЛЫХ ПОМЕЩЕНИЙ</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В БЕЗДОТАЦИОННЫХ ДОМАХ)</w:t>
      </w:r>
      <w:proofErr w:type="gramEnd"/>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4440"/>
        <w:gridCol w:w="4080"/>
      </w:tblGrid>
      <w:tr w:rsidR="00325D8E">
        <w:tblPrEx>
          <w:tblCellMar>
            <w:top w:w="0" w:type="dxa"/>
            <w:bottom w:w="0" w:type="dxa"/>
          </w:tblCellMar>
        </w:tblPrEx>
        <w:trPr>
          <w:trHeight w:val="1000"/>
          <w:tblCellSpacing w:w="5" w:type="nil"/>
        </w:trPr>
        <w:tc>
          <w:tcPr>
            <w:tcW w:w="72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44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многоквартирных домов    </w:t>
            </w:r>
          </w:p>
        </w:tc>
        <w:tc>
          <w:tcPr>
            <w:tcW w:w="40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Цены за содержание и ремонт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жилых помещений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бездотационных</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домах (в рублях за 1 кв. м общей</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площади жилого помещения в месяц</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учетом НДС)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лифтом и мусоропроводом,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расположенные на территории города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Москвы                             </w:t>
            </w:r>
          </w:p>
        </w:tc>
        <w:tc>
          <w:tcPr>
            <w:tcW w:w="40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41,81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лифтом и мусоропроводом,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расположенные</w:t>
            </w:r>
            <w:proofErr w:type="gramEnd"/>
            <w:r>
              <w:rPr>
                <w:rFonts w:ascii="Courier New" w:hAnsi="Courier New" w:cs="Courier New"/>
                <w:sz w:val="20"/>
                <w:szCs w:val="20"/>
              </w:rPr>
              <w:t xml:space="preserve"> за пределами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территории города Москвы           </w:t>
            </w:r>
          </w:p>
        </w:tc>
        <w:tc>
          <w:tcPr>
            <w:tcW w:w="40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50,40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Общая площадь жилого помещения для расчета платы за содержание и ремонт жилых </w:t>
      </w:r>
      <w:r>
        <w:rPr>
          <w:rFonts w:ascii="Calibri" w:hAnsi="Calibri" w:cs="Calibri"/>
        </w:rPr>
        <w:lastRenderedPageBreak/>
        <w:t>помещений - сумма площадей всех помещений квартиры, включая площади встроенных шкафов, темных комнат (кладовок).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Площади летних помещений (лоджии, балконы, террасы) в оплачиваемую общую площадь квартиры не включаются.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цены за содержание и ремонт жилых помещений в бездотационных домах не включены расходы по содержанию и ремонту жилого помещения и внутриквартирного инженерного оборудования. Наниматели жилых помещений в бездотационных домах за счет собственных сре</w:t>
      </w:r>
      <w:proofErr w:type="gramStart"/>
      <w:r>
        <w:rPr>
          <w:rFonts w:ascii="Calibri" w:hAnsi="Calibri" w:cs="Calibri"/>
        </w:rPr>
        <w:t>дств пр</w:t>
      </w:r>
      <w:proofErr w:type="gramEnd"/>
      <w:r>
        <w:rPr>
          <w:rFonts w:ascii="Calibri" w:hAnsi="Calibri" w:cs="Calibri"/>
        </w:rPr>
        <w:t>оизводят содержание и текущий ремонт жилого помещения, внутриквартирного инженерного оборудования.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Цены за содержание и ремонт жилых помещений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31" w:name="Par727"/>
      <w:bookmarkEnd w:id="31"/>
      <w:r>
        <w:rPr>
          <w:rFonts w:ascii="Calibri" w:hAnsi="Calibri" w:cs="Calibri"/>
        </w:rPr>
        <w:t>Приложение 10</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32" w:name="Par732"/>
      <w:bookmarkEnd w:id="32"/>
      <w:r>
        <w:rPr>
          <w:rFonts w:ascii="Calibri" w:hAnsi="Calibri" w:cs="Calibri"/>
          <w:b/>
          <w:bCs/>
        </w:rPr>
        <w:t>ЦЕНЫ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СОДЕРЖАНИЕ И РЕМОНТ ЖИЛЫХ ПОМЕЩЕНИЙ ДЛЯ НАНИМАТЕЛЕЙ ЖИЛЫХ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ПОМЕЩЕНИЙ, ПРИНАДЛЕЖАЩИХ НА ПРАВЕ СОБСТВЕННОСТИ ГОРОДУ</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МОСКВЕ И </w:t>
      </w:r>
      <w:proofErr w:type="gramStart"/>
      <w:r>
        <w:rPr>
          <w:rFonts w:ascii="Calibri" w:hAnsi="Calibri" w:cs="Calibri"/>
          <w:b/>
          <w:bCs/>
        </w:rPr>
        <w:t>ПРЕДОСТАВЛЕННЫХ</w:t>
      </w:r>
      <w:proofErr w:type="gramEnd"/>
      <w:r>
        <w:rPr>
          <w:rFonts w:ascii="Calibri" w:hAnsi="Calibri" w:cs="Calibri"/>
          <w:b/>
          <w:bCs/>
        </w:rPr>
        <w:t xml:space="preserve"> В ПОЛЬЗОВАНИЕ ПО ДОГОВОРУ НАЙМА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БЕЗДОТАЦИОННЫХ ДОМАХ ЖИЛИЩНОГО ФОНДА</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ГОРОДА МОСКВЫ (ЦЕНЫ ЗА СОДЕРЖАНИЕ И РЕМОНТ ЖИЛЫХ ПОМЕЩЕНИЙ</w:t>
      </w:r>
      <w:proofErr w:type="gramEnd"/>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В БЕЗДОТАЦИОННЫХ ДОМАХ)</w:t>
      </w:r>
      <w:proofErr w:type="gramEnd"/>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4440"/>
        <w:gridCol w:w="4080"/>
      </w:tblGrid>
      <w:tr w:rsidR="00325D8E">
        <w:tblPrEx>
          <w:tblCellMar>
            <w:top w:w="0" w:type="dxa"/>
            <w:bottom w:w="0" w:type="dxa"/>
          </w:tblCellMar>
        </w:tblPrEx>
        <w:trPr>
          <w:trHeight w:val="1000"/>
          <w:tblCellSpacing w:w="5" w:type="nil"/>
        </w:trPr>
        <w:tc>
          <w:tcPr>
            <w:tcW w:w="72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44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Категории многоквартирных домов    </w:t>
            </w:r>
          </w:p>
        </w:tc>
        <w:tc>
          <w:tcPr>
            <w:tcW w:w="40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Цены за содержание и ремонт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жилых помещений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бездотационных</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домах (в рублях за 1 кв. м общей</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площади жилого помещения в месяц</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учетом НДС)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лифтом и мусоропроводом,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расположенные на территории города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Москвы                             </w:t>
            </w:r>
          </w:p>
        </w:tc>
        <w:tc>
          <w:tcPr>
            <w:tcW w:w="40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46,33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4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со всеми удобствами,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лифтом и мусоропроводом,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расположенные</w:t>
            </w:r>
            <w:proofErr w:type="gramEnd"/>
            <w:r>
              <w:rPr>
                <w:rFonts w:ascii="Courier New" w:hAnsi="Courier New" w:cs="Courier New"/>
                <w:sz w:val="20"/>
                <w:szCs w:val="20"/>
              </w:rPr>
              <w:t xml:space="preserve"> за пределами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территории города Москвы           </w:t>
            </w:r>
          </w:p>
        </w:tc>
        <w:tc>
          <w:tcPr>
            <w:tcW w:w="40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55,84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площадь жилого помещения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Площади летних помещений (лоджии, балконы, террасы) в оплачиваемую общую площадь квартиры не включаются.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цены за содержание и ремонт жилых помещений в бездотационных домах не включены </w:t>
      </w:r>
      <w:r>
        <w:rPr>
          <w:rFonts w:ascii="Calibri" w:hAnsi="Calibri" w:cs="Calibri"/>
        </w:rPr>
        <w:lastRenderedPageBreak/>
        <w:t>расходы по содержанию и ремонту жилого помещения и внутриквартирного инженерного оборудования. Наниматели жилых помещений за счет собственных сре</w:t>
      </w:r>
      <w:proofErr w:type="gramStart"/>
      <w:r>
        <w:rPr>
          <w:rFonts w:ascii="Calibri" w:hAnsi="Calibri" w:cs="Calibri"/>
        </w:rPr>
        <w:t>дств пр</w:t>
      </w:r>
      <w:proofErr w:type="gramEnd"/>
      <w:r>
        <w:rPr>
          <w:rFonts w:ascii="Calibri" w:hAnsi="Calibri" w:cs="Calibri"/>
        </w:rPr>
        <w:t>оизводят содержание и текущий ремонт жилого помещения, внутриквартирного инженерного оборудования.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Цены за содержание и ремонт жилых помещений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33" w:name="Par770"/>
      <w:bookmarkEnd w:id="33"/>
      <w:r>
        <w:rPr>
          <w:rFonts w:ascii="Calibri" w:hAnsi="Calibri" w:cs="Calibri"/>
        </w:rPr>
        <w:t>Приложение 11</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34" w:name="Par775"/>
      <w:bookmarkEnd w:id="34"/>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ХОЛОДНУЮ ВОДУ И ВОДООТВЕДЕНИЕ ДЛЯ НАСЕЛЕНИЯ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МОСКВЫ, ЗА ИСКЛЮЧЕНИЕМ НАСЕЛЕНИЯ, ПРОЖИВАЮЩЕГО НА ТЕРРИТОРИИ</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ТРОИЦКОГО</w:t>
      </w:r>
      <w:proofErr w:type="gramEnd"/>
      <w:r>
        <w:rPr>
          <w:rFonts w:ascii="Calibri" w:hAnsi="Calibri" w:cs="Calibri"/>
          <w:b/>
          <w:bCs/>
        </w:rPr>
        <w:t xml:space="preserve"> И НОВОМОСКОВСКОГО АДМИНИСТРАТИВНЫХ ОКРУГОВ</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4800"/>
        <w:gridCol w:w="1920"/>
        <w:gridCol w:w="1920"/>
      </w:tblGrid>
      <w:tr w:rsidR="00325D8E">
        <w:tblPrEx>
          <w:tblCellMar>
            <w:top w:w="0" w:type="dxa"/>
            <w:bottom w:w="0" w:type="dxa"/>
          </w:tblCellMar>
        </w:tblPrEx>
        <w:trPr>
          <w:trHeight w:val="60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480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3840" w:type="dxa"/>
            <w:gridSpan w:val="2"/>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Тарифы (руб./куб. м)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w:t>
            </w:r>
          </w:p>
        </w:tc>
      </w:tr>
      <w:tr w:rsidR="00325D8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48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холодная вода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водоотведение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"Мосводоканал"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28,40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35" w:name="Par798"/>
      <w:bookmarkEnd w:id="35"/>
      <w:r>
        <w:rPr>
          <w:rFonts w:ascii="Calibri" w:hAnsi="Calibri" w:cs="Calibri"/>
        </w:rPr>
        <w:t>Приложение 12</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36" w:name="Par803"/>
      <w:bookmarkEnd w:id="36"/>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ХОЛОДНУЮ ВОДУ И ВОДООТВЕДЕНИЕ ДЛЯ НАСЕЛЕНИЯ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МОСКВЫ, </w:t>
      </w:r>
      <w:proofErr w:type="gramStart"/>
      <w:r>
        <w:rPr>
          <w:rFonts w:ascii="Calibri" w:hAnsi="Calibri" w:cs="Calibri"/>
          <w:b/>
          <w:bCs/>
        </w:rPr>
        <w:t>ПРОЖИВАЮЩЕГО</w:t>
      </w:r>
      <w:proofErr w:type="gramEnd"/>
      <w:r>
        <w:rPr>
          <w:rFonts w:ascii="Calibri" w:hAnsi="Calibri" w:cs="Calibri"/>
          <w:b/>
          <w:bCs/>
        </w:rPr>
        <w:t xml:space="preserve">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4800"/>
        <w:gridCol w:w="1920"/>
        <w:gridCol w:w="1920"/>
      </w:tblGrid>
      <w:tr w:rsidR="00325D8E">
        <w:tblPrEx>
          <w:tblCellMar>
            <w:top w:w="0" w:type="dxa"/>
            <w:bottom w:w="0" w:type="dxa"/>
          </w:tblCellMar>
        </w:tblPrEx>
        <w:trPr>
          <w:trHeight w:val="60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480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3840" w:type="dxa"/>
            <w:gridSpan w:val="2"/>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Тарифы (руб./куб. м)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w:t>
            </w:r>
          </w:p>
        </w:tc>
      </w:tr>
      <w:tr w:rsidR="00325D8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48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холодная вода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водоотведение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325D8E">
        <w:tblPrEx>
          <w:tblCellMar>
            <w:top w:w="0" w:type="dxa"/>
            <w:bottom w:w="0" w:type="dxa"/>
          </w:tblCellMar>
        </w:tblPrEx>
        <w:trPr>
          <w:trHeight w:val="10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"Мосводоканал" по системам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централизованного водоснабжения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водоотведения на территориях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внутригородских муниципальных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образований города Москвы: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Городской округ Щербинка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16,84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20,45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w:t>
            </w:r>
            <w:proofErr w:type="gramStart"/>
            <w:r>
              <w:rPr>
                <w:rFonts w:ascii="Courier New" w:hAnsi="Courier New" w:cs="Courier New"/>
                <w:sz w:val="20"/>
                <w:szCs w:val="20"/>
              </w:rPr>
              <w:t>Московский</w:t>
            </w:r>
            <w:proofErr w:type="gramEnd"/>
            <w:r>
              <w:rPr>
                <w:rFonts w:ascii="Courier New" w:hAnsi="Courier New" w:cs="Courier New"/>
                <w:sz w:val="20"/>
                <w:szCs w:val="20"/>
              </w:rPr>
              <w:t xml:space="preserve">, Внуковское,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Воскресенское, Десеновское,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"Мосрентген", Сосенское,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Филимонковское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32,27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30,20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Щаповское, Кленовское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21,63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27,85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Поселения Вороновское, Краснопахорское</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(за исключением поселка подсобного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Минзаг),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Михайлово-Ярцевское, Роговское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29,67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Поселок подсобного хозяйства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Минзаг поселения Краснопахорское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18,77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21,13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Рязановское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16,21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21,41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w:t>
            </w:r>
            <w:proofErr w:type="gramStart"/>
            <w:r>
              <w:rPr>
                <w:rFonts w:ascii="Courier New" w:hAnsi="Courier New" w:cs="Courier New"/>
                <w:sz w:val="20"/>
                <w:szCs w:val="20"/>
              </w:rPr>
              <w:t>Киевский</w:t>
            </w:r>
            <w:proofErr w:type="gramEnd"/>
            <w:r>
              <w:rPr>
                <w:rFonts w:ascii="Courier New" w:hAnsi="Courier New" w:cs="Courier New"/>
                <w:sz w:val="20"/>
                <w:szCs w:val="20"/>
              </w:rPr>
              <w:t xml:space="preserve">, Первомайское,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Новофедоровское, Кокошкино,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Марушкинское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25,57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21,31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Дирекция по эксплуатации городка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писателей "Переделкино" МООП "МЛФ"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20,07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"Агропромышленный комплекс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"Воскресенский" Управления делами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Президента Российской 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12,77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ФГАУ "Оздоровительный комплекс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"Архангельское" Управления делами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Президента Российской 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29,32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"Газпром трансгаз Москва", филиал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Управление по эксплуатации зданий 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44,53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57,11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"Клинический санаторий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Главмосстроя "Валуево"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33,51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25,82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"Центр </w:t>
            </w:r>
            <w:proofErr w:type="gramStart"/>
            <w:r>
              <w:rPr>
                <w:rFonts w:ascii="Courier New" w:hAnsi="Courier New" w:cs="Courier New"/>
                <w:sz w:val="20"/>
                <w:szCs w:val="20"/>
              </w:rPr>
              <w:t>радиотехнического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и связи гражданской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авиации" (ФГУП ЦРОС ГА)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17,48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16,15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Психоневрологический интернат N 5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Департамента социальной защиты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города Москвы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13,65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23,64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"Кузнецовский комбинат"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10,90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14,60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племенной птицеводческий завод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"Птичное" Российской академии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сельскохозяйственных наук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21,66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ФБУ "Санаторий "Вороново" Министерства</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развития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11,84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Оздоровительное объединение "</w:t>
            </w:r>
            <w:proofErr w:type="gramStart"/>
            <w:r>
              <w:rPr>
                <w:rFonts w:ascii="Courier New" w:hAnsi="Courier New" w:cs="Courier New"/>
                <w:sz w:val="20"/>
                <w:szCs w:val="20"/>
              </w:rPr>
              <w:t>Солнечный</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городок" Центрального Банка </w:t>
            </w:r>
            <w:proofErr w:type="gramStart"/>
            <w:r>
              <w:rPr>
                <w:rFonts w:ascii="Courier New" w:hAnsi="Courier New" w:cs="Courier New"/>
                <w:sz w:val="20"/>
                <w:szCs w:val="20"/>
              </w:rPr>
              <w:t>Российской</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25,29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29,68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СО МО "Центр </w:t>
            </w:r>
            <w:proofErr w:type="gramStart"/>
            <w:r>
              <w:rPr>
                <w:rFonts w:ascii="Courier New" w:hAnsi="Courier New" w:cs="Courier New"/>
                <w:sz w:val="20"/>
                <w:szCs w:val="20"/>
              </w:rPr>
              <w:t>социально-медицинской</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инвалидов и ветеранов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боевых действий "Ясенки"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10,75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42,04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"Теплосервис"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16,82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11,55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ЗАО "Санаторий "Ерино"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ФГБУ "Объединенный санаторий и дом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отдыха "Десна" Управления делами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Президента Российской 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МУП "Водоканал" г. Троицка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19,05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22,76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Некоммерческое партнерство "Коттеджный</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поселок "Городок</w:t>
            </w:r>
            <w:proofErr w:type="gramStart"/>
            <w:r>
              <w:rPr>
                <w:rFonts w:ascii="Courier New" w:hAnsi="Courier New" w:cs="Courier New"/>
                <w:sz w:val="20"/>
                <w:szCs w:val="20"/>
              </w:rPr>
              <w:t xml:space="preserve"> К</w:t>
            </w:r>
            <w:proofErr w:type="gram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50,03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"Троицкая камвольная фабрика"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8,28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20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ФКУ Федеральной миграционной службы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 </w:t>
            </w:r>
            <w:proofErr w:type="gramStart"/>
            <w:r>
              <w:rPr>
                <w:rFonts w:ascii="Courier New" w:hAnsi="Courier New" w:cs="Courier New"/>
                <w:sz w:val="20"/>
                <w:szCs w:val="20"/>
              </w:rPr>
              <w:t>медико-психологической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вынужденных переселенцев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"Ватутинки-1"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15,38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24,61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ФГКУ "Дом отдыха "Подмосковные вечера"</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Федеральной службы безопасности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Российской 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15,13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10,77     </w:t>
            </w:r>
          </w:p>
        </w:tc>
      </w:tr>
      <w:tr w:rsidR="00325D8E">
        <w:tblPrEx>
          <w:tblCellMar>
            <w:top w:w="0" w:type="dxa"/>
            <w:bottom w:w="0" w:type="dxa"/>
          </w:tblCellMar>
        </w:tblPrEx>
        <w:trPr>
          <w:trHeight w:val="10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ГКУ здравоохранения города Москвы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"Детский кардиоревматологический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санаторий N 20 "Красная Пахра"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Департамента здравоохранения города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Москвы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18,99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12,22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"Производственно-техническое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объединение "Ватутинки"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9,06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24,26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"ЖКХ "Водоканал+"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45,73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23,36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"Дубровицы"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19,26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ФГБУ "</w:t>
            </w:r>
            <w:proofErr w:type="gramStart"/>
            <w:r>
              <w:rPr>
                <w:rFonts w:ascii="Courier New" w:hAnsi="Courier New" w:cs="Courier New"/>
                <w:sz w:val="20"/>
                <w:szCs w:val="20"/>
              </w:rPr>
              <w:t>ОК</w:t>
            </w:r>
            <w:proofErr w:type="gramEnd"/>
            <w:r>
              <w:rPr>
                <w:rFonts w:ascii="Courier New" w:hAnsi="Courier New" w:cs="Courier New"/>
                <w:sz w:val="20"/>
                <w:szCs w:val="20"/>
              </w:rPr>
              <w:t xml:space="preserve"> "Бор" по объекту ОК "Пахра"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21,91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19,33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"Газпром", филиал Дом приемов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"Богородское"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29,68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ФГБУ "</w:t>
            </w:r>
            <w:proofErr w:type="gramStart"/>
            <w:r>
              <w:rPr>
                <w:rFonts w:ascii="Courier New" w:hAnsi="Courier New" w:cs="Courier New"/>
                <w:sz w:val="20"/>
                <w:szCs w:val="20"/>
              </w:rPr>
              <w:t>ОК</w:t>
            </w:r>
            <w:proofErr w:type="gramEnd"/>
            <w:r>
              <w:rPr>
                <w:rFonts w:ascii="Courier New" w:hAnsi="Courier New" w:cs="Courier New"/>
                <w:sz w:val="20"/>
                <w:szCs w:val="20"/>
              </w:rPr>
              <w:t xml:space="preserve"> "Бор" - Филиал ОК "Ватутинки"</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26,76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37" w:name="Par942"/>
      <w:bookmarkEnd w:id="37"/>
      <w:r>
        <w:rPr>
          <w:rFonts w:ascii="Calibri" w:hAnsi="Calibri" w:cs="Calibri"/>
        </w:rPr>
        <w:t>Приложение 13</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38" w:name="Par947"/>
      <w:bookmarkEnd w:id="38"/>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ХОЛОДНУЮ ВОДУ И ВОДООТВЕДЕНИЕ ДЛЯ НАСЕЛЕНИЯ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МОСКВЫ, ЗА ИСКЛЮЧЕНИЕМ НАСЕЛЕНИЯ, ПРОЖИВАЮЩЕГО НА ТЕРРИТОРИИ</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ТРОИЦКОГО</w:t>
      </w:r>
      <w:proofErr w:type="gramEnd"/>
      <w:r>
        <w:rPr>
          <w:rFonts w:ascii="Calibri" w:hAnsi="Calibri" w:cs="Calibri"/>
          <w:b/>
          <w:bCs/>
        </w:rPr>
        <w:t xml:space="preserve"> И НОВОМОСКОВСКОГО АДМИНИСТРАТИВНЫХ ОКРУГОВ</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4800"/>
        <w:gridCol w:w="1920"/>
        <w:gridCol w:w="1920"/>
      </w:tblGrid>
      <w:tr w:rsidR="00325D8E">
        <w:tblPrEx>
          <w:tblCellMar>
            <w:top w:w="0" w:type="dxa"/>
            <w:bottom w:w="0" w:type="dxa"/>
          </w:tblCellMar>
        </w:tblPrEx>
        <w:trPr>
          <w:trHeight w:val="60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480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3840" w:type="dxa"/>
            <w:gridSpan w:val="2"/>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Тарифы (руб./куб. м)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w:t>
            </w:r>
          </w:p>
        </w:tc>
      </w:tr>
      <w:tr w:rsidR="00325D8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48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холодная вода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водоотведение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"Мосводоканал"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29,16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20,69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39" w:name="Par970"/>
      <w:bookmarkEnd w:id="39"/>
      <w:r>
        <w:rPr>
          <w:rFonts w:ascii="Calibri" w:hAnsi="Calibri" w:cs="Calibri"/>
        </w:rPr>
        <w:lastRenderedPageBreak/>
        <w:t>Приложение 14</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40" w:name="Par975"/>
      <w:bookmarkEnd w:id="40"/>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ХОЛОДНУЮ ВОДУ И ВОДООТВЕДЕНИЕ ДЛЯ НАСЕЛЕНИЯ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МОСКВЫ, </w:t>
      </w:r>
      <w:proofErr w:type="gramStart"/>
      <w:r>
        <w:rPr>
          <w:rFonts w:ascii="Calibri" w:hAnsi="Calibri" w:cs="Calibri"/>
          <w:b/>
          <w:bCs/>
        </w:rPr>
        <w:t>ПРОЖИВАЮЩЕГО</w:t>
      </w:r>
      <w:proofErr w:type="gramEnd"/>
      <w:r>
        <w:rPr>
          <w:rFonts w:ascii="Calibri" w:hAnsi="Calibri" w:cs="Calibri"/>
          <w:b/>
          <w:bCs/>
        </w:rPr>
        <w:t xml:space="preserve">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4800"/>
        <w:gridCol w:w="1920"/>
        <w:gridCol w:w="1920"/>
      </w:tblGrid>
      <w:tr w:rsidR="00325D8E">
        <w:tblPrEx>
          <w:tblCellMar>
            <w:top w:w="0" w:type="dxa"/>
            <w:bottom w:w="0" w:type="dxa"/>
          </w:tblCellMar>
        </w:tblPrEx>
        <w:trPr>
          <w:trHeight w:val="60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4800" w:type="dxa"/>
            <w:vMerge w:val="restart"/>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3840" w:type="dxa"/>
            <w:gridSpan w:val="2"/>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Тарифы (руб./куб. м)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w:t>
            </w:r>
          </w:p>
        </w:tc>
      </w:tr>
      <w:tr w:rsidR="00325D8E">
        <w:tblPrEx>
          <w:tblCellMar>
            <w:top w:w="0" w:type="dxa"/>
            <w:bottom w:w="0" w:type="dxa"/>
          </w:tblCellMar>
        </w:tblPrEx>
        <w:trPr>
          <w:tblCellSpacing w:w="5" w:type="nil"/>
        </w:trPr>
        <w:tc>
          <w:tcPr>
            <w:tcW w:w="72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480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холодная вода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водоотведение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325D8E">
        <w:tblPrEx>
          <w:tblCellMar>
            <w:top w:w="0" w:type="dxa"/>
            <w:bottom w:w="0" w:type="dxa"/>
          </w:tblCellMar>
        </w:tblPrEx>
        <w:trPr>
          <w:trHeight w:val="10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"Мосводоканал" по системам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централизованного водоснабжения 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водоотведения на территориях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внутригородских муниципальных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образований города Москвы: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Городской округ Щербинка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17,29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21,00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w:t>
            </w:r>
            <w:proofErr w:type="gramStart"/>
            <w:r>
              <w:rPr>
                <w:rFonts w:ascii="Courier New" w:hAnsi="Courier New" w:cs="Courier New"/>
                <w:sz w:val="20"/>
                <w:szCs w:val="20"/>
              </w:rPr>
              <w:t>Московский</w:t>
            </w:r>
            <w:proofErr w:type="gramEnd"/>
            <w:r>
              <w:rPr>
                <w:rFonts w:ascii="Courier New" w:hAnsi="Courier New" w:cs="Courier New"/>
                <w:sz w:val="20"/>
                <w:szCs w:val="20"/>
              </w:rPr>
              <w:t xml:space="preserve">, Внуковское,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Воскресенское, Десеновское,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"Мосрентген", Сосенское,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Филимонковское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32,27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30,20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Щаповское, Кленовское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22,21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28,60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Поселения Вороновское, Краснопахорское</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(за исключением поселка подсобного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Минзаг),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Михайлово-Ярцевское, Роговское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18,17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29,67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Поселок подсобного хозяйства Минзаг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Краснопахорское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19,28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21,70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Рязановское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16,65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21,98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w:t>
            </w:r>
            <w:proofErr w:type="gramStart"/>
            <w:r>
              <w:rPr>
                <w:rFonts w:ascii="Courier New" w:hAnsi="Courier New" w:cs="Courier New"/>
                <w:sz w:val="20"/>
                <w:szCs w:val="20"/>
              </w:rPr>
              <w:t>Киевский</w:t>
            </w:r>
            <w:proofErr w:type="gramEnd"/>
            <w:r>
              <w:rPr>
                <w:rFonts w:ascii="Courier New" w:hAnsi="Courier New" w:cs="Courier New"/>
                <w:sz w:val="20"/>
                <w:szCs w:val="20"/>
              </w:rPr>
              <w:t xml:space="preserve">, Первомайское,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Новофедоровское, Кокошкино,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Марушкинское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26,26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21,89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Дирекция по эксплуатации городка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писателей "Переделкино" МООП "МЛФ"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20,07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"Агропромышленный комплекс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"Воскресенский" Управления делами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Президента Российской 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12,77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ФГАУ "Оздоровительный комплекс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"Архангельское" Управления делами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Президента Российской 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29,32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"Газпром трансгаз Москва", филиал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Управление по эксплуатации зданий 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44,53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57,11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"Клинический санаторий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Главмосстроя "Валуево"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34,50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25,82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"Центр </w:t>
            </w:r>
            <w:proofErr w:type="gramStart"/>
            <w:r>
              <w:rPr>
                <w:rFonts w:ascii="Courier New" w:hAnsi="Courier New" w:cs="Courier New"/>
                <w:sz w:val="20"/>
                <w:szCs w:val="20"/>
              </w:rPr>
              <w:t>радиотехнического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и связи гражданской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авиации" (ФГУП ЦРОС ГА)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17,48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16,15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Психоневрологический интернат N 5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Департамента социальной защиты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города Москвы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13,65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24,04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"Кузнецовский комбинат"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10,90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14,60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племенной птицеводческий завод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"Птичное" Российской академии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сельскохозяйственных наук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21,66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ФБУ "Санаторий "Вороново" Министерства</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развития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11,84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Оздоровительное объединение "</w:t>
            </w:r>
            <w:proofErr w:type="gramStart"/>
            <w:r>
              <w:rPr>
                <w:rFonts w:ascii="Courier New" w:hAnsi="Courier New" w:cs="Courier New"/>
                <w:sz w:val="20"/>
                <w:szCs w:val="20"/>
              </w:rPr>
              <w:t>Солнечный</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городок" Центрального Банка </w:t>
            </w:r>
            <w:proofErr w:type="gramStart"/>
            <w:r>
              <w:rPr>
                <w:rFonts w:ascii="Courier New" w:hAnsi="Courier New" w:cs="Courier New"/>
                <w:sz w:val="20"/>
                <w:szCs w:val="20"/>
              </w:rPr>
              <w:t>Российской</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25,29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29,68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СО МО "Центр </w:t>
            </w:r>
            <w:proofErr w:type="gramStart"/>
            <w:r>
              <w:rPr>
                <w:rFonts w:ascii="Courier New" w:hAnsi="Courier New" w:cs="Courier New"/>
                <w:sz w:val="20"/>
                <w:szCs w:val="20"/>
              </w:rPr>
              <w:t>социально-медицинской</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инвалидов и ветеранов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боевых действий "Ясенки"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10,75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42,04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"Теплосервис"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17,71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11,55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ЗАО "Санаторий "Ерино"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ФГБУ "Объединенный санаторий и дом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отдыха "Десна" Управления делами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Президента Российской 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МУП "Водоканал" г. Троицка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19,05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22,76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Некоммерческое партнерство "Коттеджный</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поселок "Городок</w:t>
            </w:r>
            <w:proofErr w:type="gramStart"/>
            <w:r>
              <w:rPr>
                <w:rFonts w:ascii="Courier New" w:hAnsi="Courier New" w:cs="Courier New"/>
                <w:sz w:val="20"/>
                <w:szCs w:val="20"/>
              </w:rPr>
              <w:t xml:space="preserve"> К</w:t>
            </w:r>
            <w:proofErr w:type="gram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50,03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"Троицкая камвольная фабрика"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8,28     </w:t>
            </w:r>
          </w:p>
        </w:tc>
      </w:tr>
      <w:tr w:rsidR="00325D8E">
        <w:tblPrEx>
          <w:tblCellMar>
            <w:top w:w="0" w:type="dxa"/>
            <w:bottom w:w="0" w:type="dxa"/>
          </w:tblCellMar>
        </w:tblPrEx>
        <w:trPr>
          <w:trHeight w:val="8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ФКУ Федеральной миграционной службы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 </w:t>
            </w:r>
            <w:proofErr w:type="gramStart"/>
            <w:r>
              <w:rPr>
                <w:rFonts w:ascii="Courier New" w:hAnsi="Courier New" w:cs="Courier New"/>
                <w:sz w:val="20"/>
                <w:szCs w:val="20"/>
              </w:rPr>
              <w:t>медико-психологической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вынужденных переселенцев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"Ватутинки-1"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15,38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24,74     </w:t>
            </w:r>
          </w:p>
        </w:tc>
      </w:tr>
      <w:tr w:rsidR="00325D8E">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ФГКУ дом отдыха "Подмосковные вечера"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Федеральной службы безопасности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Российской Федерации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15,13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10,77     </w:t>
            </w:r>
          </w:p>
        </w:tc>
      </w:tr>
      <w:tr w:rsidR="00325D8E">
        <w:tblPrEx>
          <w:tblCellMar>
            <w:top w:w="0" w:type="dxa"/>
            <w:bottom w:w="0" w:type="dxa"/>
          </w:tblCellMar>
        </w:tblPrEx>
        <w:trPr>
          <w:trHeight w:val="10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ГКУ здравоохранения города Москвы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"Детский кардиоревматологический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санаторий N 20 "Красная Пахра"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Департамента здравоохранения города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Москвы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18,99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12,22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"Производственно-техническое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объединение "Ватутинки"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9,06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25,00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24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"ЖКХ "Водоканал+"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45,73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23,36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25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"Дубровицы"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19,71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ФГБУ "</w:t>
            </w:r>
            <w:proofErr w:type="gramStart"/>
            <w:r>
              <w:rPr>
                <w:rFonts w:ascii="Courier New" w:hAnsi="Courier New" w:cs="Courier New"/>
                <w:sz w:val="20"/>
                <w:szCs w:val="20"/>
              </w:rPr>
              <w:t>ОК</w:t>
            </w:r>
            <w:proofErr w:type="gramEnd"/>
            <w:r>
              <w:rPr>
                <w:rFonts w:ascii="Courier New" w:hAnsi="Courier New" w:cs="Courier New"/>
                <w:sz w:val="20"/>
                <w:szCs w:val="20"/>
              </w:rPr>
              <w:t xml:space="preserve"> "Бор" по объекту ОК "Пахра"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21,91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19,33     </w:t>
            </w:r>
          </w:p>
        </w:tc>
      </w:tr>
      <w:tr w:rsidR="00325D8E">
        <w:tblPrEx>
          <w:tblCellMar>
            <w:top w:w="0" w:type="dxa"/>
            <w:bottom w:w="0" w:type="dxa"/>
          </w:tblCellMar>
        </w:tblPrEx>
        <w:trPr>
          <w:trHeight w:val="400"/>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27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"Газпром", филиал Дом приемов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"Богородское"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28,59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29,68     </w:t>
            </w:r>
          </w:p>
        </w:tc>
      </w:tr>
      <w:tr w:rsidR="00325D8E">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28  </w:t>
            </w:r>
          </w:p>
        </w:tc>
        <w:tc>
          <w:tcPr>
            <w:tcW w:w="48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ФГБУ "</w:t>
            </w:r>
            <w:proofErr w:type="gramStart"/>
            <w:r>
              <w:rPr>
                <w:rFonts w:ascii="Courier New" w:hAnsi="Courier New" w:cs="Courier New"/>
                <w:sz w:val="20"/>
                <w:szCs w:val="20"/>
              </w:rPr>
              <w:t>ОК</w:t>
            </w:r>
            <w:proofErr w:type="gramEnd"/>
            <w:r>
              <w:rPr>
                <w:rFonts w:ascii="Courier New" w:hAnsi="Courier New" w:cs="Courier New"/>
                <w:sz w:val="20"/>
                <w:szCs w:val="20"/>
              </w:rPr>
              <w:t xml:space="preserve"> "Бор" - Филиал ОК "Ватутинки"</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17,43     </w:t>
            </w:r>
          </w:p>
        </w:tc>
        <w:tc>
          <w:tcPr>
            <w:tcW w:w="192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26,76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41" w:name="Par1114"/>
      <w:bookmarkEnd w:id="41"/>
      <w:r>
        <w:rPr>
          <w:rFonts w:ascii="Calibri" w:hAnsi="Calibri" w:cs="Calibri"/>
        </w:rPr>
        <w:t>Приложение 15</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42" w:name="Par1119"/>
      <w:bookmarkEnd w:id="42"/>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ТЕПЛОВУЮ ЭНЕРГИЮ ДЛЯ НАСЕЛЕНИЯ ГОРОДА МОСКВЫ,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ИСКЛЮЧЕНИЕМ НАСЕЛЕНИЯ, ПРОЖИВАЮЩЕГО НА ТЕРРИТОРИИ</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ТРОИЦКОГО</w:t>
      </w:r>
      <w:proofErr w:type="gramEnd"/>
      <w:r>
        <w:rPr>
          <w:rFonts w:ascii="Calibri" w:hAnsi="Calibri" w:cs="Calibri"/>
          <w:b/>
          <w:bCs/>
        </w:rPr>
        <w:t xml:space="preserve"> И НОВОМОСКОВСКОГО АДМИНИСТРАТИВНЫХ ОКРУГОВ</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880"/>
      </w:tblGrid>
      <w:tr w:rsidR="00325D8E">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28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Тарифы на </w:t>
            </w:r>
            <w:proofErr w:type="gramStart"/>
            <w:r>
              <w:rPr>
                <w:rFonts w:ascii="Courier New" w:hAnsi="Courier New" w:cs="Courier New"/>
                <w:sz w:val="20"/>
                <w:szCs w:val="20"/>
              </w:rPr>
              <w:t>тепловую</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энергию для населения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города Москвы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(руб./Гкал)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"Мосэнерго" - тариф на производство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тепловой энергии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43" w:name="Par1132"/>
            <w:bookmarkEnd w:id="43"/>
            <w:r>
              <w:rPr>
                <w:rFonts w:ascii="Courier New" w:hAnsi="Courier New" w:cs="Courier New"/>
                <w:sz w:val="20"/>
                <w:szCs w:val="20"/>
              </w:rPr>
              <w:t xml:space="preserve">        706,32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"МОЭК" - тариф на услуги по передаче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тепловой энергии по магистральным сетям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44" w:name="Par1135"/>
            <w:bookmarkEnd w:id="44"/>
            <w:r>
              <w:rPr>
                <w:rFonts w:ascii="Courier New" w:hAnsi="Courier New" w:cs="Courier New"/>
                <w:sz w:val="20"/>
                <w:szCs w:val="20"/>
              </w:rPr>
              <w:t xml:space="preserve">        465,90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"МОЭК" и иные организации - тариф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тепловую энергию (покупка, производство,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передача тепловой энергии по тепловым сетям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учетом расходов на содержание тепловых сетей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(центральных тепловых пунктов, тепловых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вводов, насосных станций)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1570,14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Указанные тарифы применяются при расчетах за тепловую энергию, реализуемую на нужды населения, независимо от организационно-правовой формы и формы собственности организации, осуществляющей управление многоквартирным домом.</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тариф на тепловую энергию Региональной энергетической комиссией города Москвы, за исключением организаций, указанных в </w:t>
      </w:r>
      <w:hyperlink w:anchor="Par1161" w:history="1">
        <w:r>
          <w:rPr>
            <w:rFonts w:ascii="Calibri" w:hAnsi="Calibri" w:cs="Calibri"/>
            <w:color w:val="0000FF"/>
          </w:rPr>
          <w:t>приложениях 16</w:t>
        </w:r>
      </w:hyperlink>
      <w:r>
        <w:rPr>
          <w:rFonts w:ascii="Calibri" w:hAnsi="Calibri" w:cs="Calibri"/>
        </w:rPr>
        <w:t xml:space="preserve"> и </w:t>
      </w:r>
      <w:hyperlink w:anchor="Par1324" w:history="1">
        <w:r>
          <w:rPr>
            <w:rFonts w:ascii="Calibri" w:hAnsi="Calibri" w:cs="Calibri"/>
            <w:color w:val="0000FF"/>
          </w:rPr>
          <w:t>18</w:t>
        </w:r>
      </w:hyperlink>
      <w:r>
        <w:rPr>
          <w:rFonts w:ascii="Calibri" w:hAnsi="Calibri" w:cs="Calibri"/>
        </w:rPr>
        <w:t xml:space="preserve"> к настоящему</w:t>
      </w:r>
      <w:proofErr w:type="gramEnd"/>
      <w:r>
        <w:rPr>
          <w:rFonts w:ascii="Calibri" w:hAnsi="Calibri" w:cs="Calibri"/>
        </w:rPr>
        <w:t xml:space="preserve">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расчетах за тепловую энергию, реализуемую на нужды населения теплоснабжающими организациями ОАО "Мосэнерго" и ОАО "МОЭК" (без дополнительного преобразования тепловой энергии на тепловых пунктах), применяется сумма тарифов, указанных в </w:t>
      </w:r>
      <w:hyperlink w:anchor="Par1132" w:history="1">
        <w:r>
          <w:rPr>
            <w:rFonts w:ascii="Calibri" w:hAnsi="Calibri" w:cs="Calibri"/>
            <w:color w:val="0000FF"/>
          </w:rPr>
          <w:t>пунктах 1</w:t>
        </w:r>
      </w:hyperlink>
      <w:r>
        <w:rPr>
          <w:rFonts w:ascii="Calibri" w:hAnsi="Calibri" w:cs="Calibri"/>
        </w:rPr>
        <w:t xml:space="preserve"> и </w:t>
      </w:r>
      <w:hyperlink w:anchor="Par1135" w:history="1">
        <w:r>
          <w:rPr>
            <w:rFonts w:ascii="Calibri" w:hAnsi="Calibri" w:cs="Calibri"/>
            <w:color w:val="0000FF"/>
          </w:rPr>
          <w:t>2</w:t>
        </w:r>
      </w:hyperlink>
      <w:r>
        <w:rPr>
          <w:rFonts w:ascii="Calibri" w:hAnsi="Calibri" w:cs="Calibri"/>
        </w:rPr>
        <w:t xml:space="preserve"> настоящего приложения.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45" w:name="Par1156"/>
      <w:bookmarkEnd w:id="45"/>
      <w:r>
        <w:rPr>
          <w:rFonts w:ascii="Calibri" w:hAnsi="Calibri" w:cs="Calibri"/>
        </w:rPr>
        <w:t>Приложение 16</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46" w:name="Par1161"/>
      <w:bookmarkEnd w:id="46"/>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ТЕПЛОВУЮ ЭНЕРГИЮ ДЛЯ НАСЕЛЕНИЯ ГОРОДА МОСКВЫ,</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ПРОЖИВАЮЩЕГО</w:t>
      </w:r>
      <w:proofErr w:type="gramEnd"/>
      <w:r>
        <w:rPr>
          <w:rFonts w:ascii="Calibri" w:hAnsi="Calibri" w:cs="Calibri"/>
          <w:b/>
          <w:bCs/>
        </w:rPr>
        <w:t xml:space="preserve"> НА ТЕРРИТОРИИ ТРОИЦКОГО И НОВОМОСКОВСКОГО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880"/>
      </w:tblGrid>
      <w:tr w:rsidR="00325D8E">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28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Тарифы на </w:t>
            </w:r>
            <w:proofErr w:type="gramStart"/>
            <w:r>
              <w:rPr>
                <w:rFonts w:ascii="Courier New" w:hAnsi="Courier New" w:cs="Courier New"/>
                <w:sz w:val="20"/>
                <w:szCs w:val="20"/>
              </w:rPr>
              <w:t>тепловую</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энергию для населения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города Москвы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(руб./Гкал)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"МОЭК" по системам централизованного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теплоснабжения на территориях внутригородских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образований 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Сосенское, Десеновское,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Филимонковское, Внуковское, "Мосрентген",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Московский</w:t>
            </w:r>
            <w:proofErr w:type="gramEnd"/>
            <w:r>
              <w:rPr>
                <w:rFonts w:ascii="Courier New" w:hAnsi="Courier New" w:cs="Courier New"/>
                <w:sz w:val="20"/>
                <w:szCs w:val="20"/>
              </w:rPr>
              <w:t xml:space="preserve">, Воскресенское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1703,37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Городской округ Щербинка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1646,90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Кленовское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1715,85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Рязановское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1495,51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Поселения Краснопахорское (за исключением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поселка подсобного хозяйства Минзаг),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Вороновское, Роговское, Михайлово-Ярцевское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1812,57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w:t>
            </w:r>
            <w:proofErr w:type="gramStart"/>
            <w:r>
              <w:rPr>
                <w:rFonts w:ascii="Courier New" w:hAnsi="Courier New" w:cs="Courier New"/>
                <w:sz w:val="20"/>
                <w:szCs w:val="20"/>
              </w:rPr>
              <w:t>Киевский</w:t>
            </w:r>
            <w:proofErr w:type="gramEnd"/>
            <w:r>
              <w:rPr>
                <w:rFonts w:ascii="Courier New" w:hAnsi="Courier New" w:cs="Courier New"/>
                <w:sz w:val="20"/>
                <w:szCs w:val="20"/>
              </w:rPr>
              <w:t xml:space="preserve">, Новофедоровское,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Кокошкино, Первомайское, поселение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Марушкинское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2176,55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Поселок подсобного хозяйства Минзаг поселения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Краснопахорское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2153,48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Щаповское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1715,85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"ЭТК N 2"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1033,65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"Энергия тепла"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1366,96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"Предприятие по производству </w:t>
            </w:r>
            <w:proofErr w:type="gramStart"/>
            <w:r>
              <w:rPr>
                <w:rFonts w:ascii="Courier New" w:hAnsi="Courier New" w:cs="Courier New"/>
                <w:sz w:val="20"/>
                <w:szCs w:val="20"/>
              </w:rPr>
              <w:t>бактерийных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вирусных препаратов Института полиомиелита и</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вирусных энцефалитов им. М.П. Чумакова РАМН"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1332,24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ФГБУ "</w:t>
            </w:r>
            <w:proofErr w:type="gramStart"/>
            <w:r>
              <w:rPr>
                <w:rFonts w:ascii="Courier New" w:hAnsi="Courier New" w:cs="Courier New"/>
                <w:sz w:val="20"/>
                <w:szCs w:val="20"/>
              </w:rPr>
              <w:t>ОК</w:t>
            </w:r>
            <w:proofErr w:type="gramEnd"/>
            <w:r>
              <w:rPr>
                <w:rFonts w:ascii="Courier New" w:hAnsi="Courier New" w:cs="Courier New"/>
                <w:sz w:val="20"/>
                <w:szCs w:val="20"/>
              </w:rPr>
              <w:t xml:space="preserve"> "Бор" по объекту "Пахра"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1376,95        </w:t>
            </w:r>
          </w:p>
        </w:tc>
      </w:tr>
      <w:tr w:rsidR="00325D8E">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ГКУ здравоохранения города Москвы "</w:t>
            </w:r>
            <w:proofErr w:type="gramStart"/>
            <w:r>
              <w:rPr>
                <w:rFonts w:ascii="Courier New" w:hAnsi="Courier New" w:cs="Courier New"/>
                <w:sz w:val="20"/>
                <w:szCs w:val="20"/>
              </w:rPr>
              <w:t>Детский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кардиоревматологический санаторий N 20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"Красная Пахра" Департамента здравоохранения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1511,18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"Курорт Михайловское"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1770,26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Оздоровительное объединение "</w:t>
            </w:r>
            <w:proofErr w:type="gramStart"/>
            <w:r>
              <w:rPr>
                <w:rFonts w:ascii="Courier New" w:hAnsi="Courier New" w:cs="Courier New"/>
                <w:sz w:val="20"/>
                <w:szCs w:val="20"/>
              </w:rPr>
              <w:t>Солнечный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городок" Центрального банка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1738,32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СО МО "Центр </w:t>
            </w:r>
            <w:proofErr w:type="gramStart"/>
            <w:r>
              <w:rPr>
                <w:rFonts w:ascii="Courier New" w:hAnsi="Courier New" w:cs="Courier New"/>
                <w:sz w:val="20"/>
                <w:szCs w:val="20"/>
              </w:rPr>
              <w:t>социально-медицинской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инвалидов и ветеранов боевых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действий "Ясенки"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1846,23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ФБУ "Санаторий "Вороново" Министерства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развития Российской 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1250,19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ФКУ Федеральной миграционной службы "Центр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медико-психологической реабилитации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вынужденных переселенцев "Ватутинки-1"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1308,55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"Теплоэнергетическая инвестиционная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компания"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1702,34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"Агропромышленный комплекс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"Воскресенский" Управления делами Президента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Российской 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1463,48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ФГБУ "Оздоровительный комплекс "Бор"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делами Президента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1404,01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"Коммунальный энергетик"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2109,38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города Москвы </w:t>
            </w:r>
            <w:proofErr w:type="gramStart"/>
            <w:r>
              <w:rPr>
                <w:rFonts w:ascii="Courier New" w:hAnsi="Courier New" w:cs="Courier New"/>
                <w:sz w:val="20"/>
                <w:szCs w:val="20"/>
              </w:rPr>
              <w:t>Психоневрологический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интернат N 5 Департамента социальной защиты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1550,02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"Клинический санаторий Главмосстроя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Валуево"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1321,25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МУП "Троицктеплоэнерго"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1530,80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"РегионЭнергоСервис"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1614,00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"Дубровицы"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1713,40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"Теплосервис"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1122,86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ЗАО "Санаторий "Ерино"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1218,40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ФГАУ "Оздоровительный комплекс "Архангельское"</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делами Президента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1747,57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Указанные тарифы применяются при расчетах за тепловую энергию, реализуемую на нужды населения, независимо от организационно-правовой формы и формы собственности организации, осуществляющей управление многоквартирным домом.</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47" w:name="Par1277"/>
      <w:bookmarkEnd w:id="47"/>
      <w:r>
        <w:rPr>
          <w:rFonts w:ascii="Calibri" w:hAnsi="Calibri" w:cs="Calibri"/>
        </w:rPr>
        <w:t>Приложение 17</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48" w:name="Par1282"/>
      <w:bookmarkEnd w:id="48"/>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ТЕПЛОВУЮ ЭНЕРГИЮ ДЛЯ НАСЕЛЕНИЯ ГОРОДА МОСКВЫ,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ИСКЛЮЧЕНИЕМ НАСЕЛЕНИЯ, ПРОЖИВАЮЩЕГО НА ТЕРРИТОРИИ</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ТРОИЦКОГО</w:t>
      </w:r>
      <w:proofErr w:type="gramEnd"/>
      <w:r>
        <w:rPr>
          <w:rFonts w:ascii="Calibri" w:hAnsi="Calibri" w:cs="Calibri"/>
          <w:b/>
          <w:bCs/>
        </w:rPr>
        <w:t xml:space="preserve"> И НОВОМОСКОВСКОГО АДМИНИСТРАТИВНЫХ ОКРУГОВ</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880"/>
      </w:tblGrid>
      <w:tr w:rsidR="00325D8E">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28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Тарифы на </w:t>
            </w:r>
            <w:proofErr w:type="gramStart"/>
            <w:r>
              <w:rPr>
                <w:rFonts w:ascii="Courier New" w:hAnsi="Courier New" w:cs="Courier New"/>
                <w:sz w:val="20"/>
                <w:szCs w:val="20"/>
              </w:rPr>
              <w:t>тепловую</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энергию для населения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города Москвы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(руб./Гкал)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"Мосэнерго" - тариф на производство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тепловой энергии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49" w:name="Par1295"/>
            <w:bookmarkEnd w:id="49"/>
            <w:r>
              <w:rPr>
                <w:rFonts w:ascii="Courier New" w:hAnsi="Courier New" w:cs="Courier New"/>
                <w:sz w:val="20"/>
                <w:szCs w:val="20"/>
              </w:rPr>
              <w:t xml:space="preserve">        791,80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"МОЭК" - тариф на услуги по передаче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тепловой энергии по магистральным сетям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50" w:name="Par1298"/>
            <w:bookmarkEnd w:id="50"/>
            <w:r>
              <w:rPr>
                <w:rFonts w:ascii="Courier New" w:hAnsi="Courier New" w:cs="Courier New"/>
                <w:sz w:val="20"/>
                <w:szCs w:val="20"/>
              </w:rPr>
              <w:t xml:space="preserve">        492,95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"МОЭК" и иные организации - тариф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на тепловую энергию (покупка, производство,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передача тепловой энергии по тепловым сетям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учетом расходов на содержание тепловых сетей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(центральных тепловых пунктов, тепловых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вводов, насосных станций)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1720,90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Указанные тарифы применяются при расчетах за тепловую энергию, реализуемую на нужды населения, независимо от организационно-правовой формы и формы собственности организации, осуществляющей управление многоквартирным домом.</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тариф на тепловую энергию Региональной энергетической комиссией города Москвы, за исключением организаций, указанных в </w:t>
      </w:r>
      <w:hyperlink w:anchor="Par1161" w:history="1">
        <w:r>
          <w:rPr>
            <w:rFonts w:ascii="Calibri" w:hAnsi="Calibri" w:cs="Calibri"/>
            <w:color w:val="0000FF"/>
          </w:rPr>
          <w:t>приложениях 16</w:t>
        </w:r>
      </w:hyperlink>
      <w:r>
        <w:rPr>
          <w:rFonts w:ascii="Calibri" w:hAnsi="Calibri" w:cs="Calibri"/>
        </w:rPr>
        <w:t xml:space="preserve"> и </w:t>
      </w:r>
      <w:hyperlink w:anchor="Par1324" w:history="1">
        <w:r>
          <w:rPr>
            <w:rFonts w:ascii="Calibri" w:hAnsi="Calibri" w:cs="Calibri"/>
            <w:color w:val="0000FF"/>
          </w:rPr>
          <w:t>18</w:t>
        </w:r>
      </w:hyperlink>
      <w:r>
        <w:rPr>
          <w:rFonts w:ascii="Calibri" w:hAnsi="Calibri" w:cs="Calibri"/>
        </w:rPr>
        <w:t xml:space="preserve"> к настоящему</w:t>
      </w:r>
      <w:proofErr w:type="gramEnd"/>
      <w:r>
        <w:rPr>
          <w:rFonts w:ascii="Calibri" w:hAnsi="Calibri" w:cs="Calibri"/>
        </w:rPr>
        <w:t xml:space="preserve">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расчетах за тепловую энергию, реализуемую на нужды населения теплоснабжающими организациями ОАО "Мосэнерго" и ОАО "МОЭК" (без дополнительного преобразования тепловой энергии на тепловых пунктах), применяется сумма тарифов, указанных </w:t>
      </w:r>
      <w:r>
        <w:rPr>
          <w:rFonts w:ascii="Calibri" w:hAnsi="Calibri" w:cs="Calibri"/>
        </w:rPr>
        <w:lastRenderedPageBreak/>
        <w:t xml:space="preserve">в </w:t>
      </w:r>
      <w:hyperlink w:anchor="Par1295" w:history="1">
        <w:r>
          <w:rPr>
            <w:rFonts w:ascii="Calibri" w:hAnsi="Calibri" w:cs="Calibri"/>
            <w:color w:val="0000FF"/>
          </w:rPr>
          <w:t>пунктах 1</w:t>
        </w:r>
      </w:hyperlink>
      <w:r>
        <w:rPr>
          <w:rFonts w:ascii="Calibri" w:hAnsi="Calibri" w:cs="Calibri"/>
        </w:rPr>
        <w:t xml:space="preserve"> и </w:t>
      </w:r>
      <w:hyperlink w:anchor="Par1298" w:history="1">
        <w:r>
          <w:rPr>
            <w:rFonts w:ascii="Calibri" w:hAnsi="Calibri" w:cs="Calibri"/>
            <w:color w:val="0000FF"/>
          </w:rPr>
          <w:t>2</w:t>
        </w:r>
      </w:hyperlink>
      <w:r>
        <w:rPr>
          <w:rFonts w:ascii="Calibri" w:hAnsi="Calibri" w:cs="Calibri"/>
        </w:rPr>
        <w:t xml:space="preserve"> настоящего приложения.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51" w:name="Par1319"/>
      <w:bookmarkEnd w:id="51"/>
      <w:r>
        <w:rPr>
          <w:rFonts w:ascii="Calibri" w:hAnsi="Calibri" w:cs="Calibri"/>
        </w:rPr>
        <w:t>Приложение 18</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52" w:name="Par1324"/>
      <w:bookmarkEnd w:id="52"/>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ТЕПЛОВУЮ ЭНЕРГИЮ ДЛЯ НАСЕЛЕНИЯ ГОРОДА МОСКВЫ,</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ПРОЖИВАЮЩЕГО</w:t>
      </w:r>
      <w:proofErr w:type="gramEnd"/>
      <w:r>
        <w:rPr>
          <w:rFonts w:ascii="Calibri" w:hAnsi="Calibri" w:cs="Calibri"/>
          <w:b/>
          <w:bCs/>
        </w:rPr>
        <w:t xml:space="preserve"> НА ТЕРРИТОРИИ ТРОИЦКОГО И НОВОМОСКОВСКОГО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880"/>
      </w:tblGrid>
      <w:tr w:rsidR="00325D8E">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28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Тарифы на </w:t>
            </w:r>
            <w:proofErr w:type="gramStart"/>
            <w:r>
              <w:rPr>
                <w:rFonts w:ascii="Courier New" w:hAnsi="Courier New" w:cs="Courier New"/>
                <w:sz w:val="20"/>
                <w:szCs w:val="20"/>
              </w:rPr>
              <w:t>тепловую</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энергию для населения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города Москвы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(руб./Гкал)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"МОЭК" по системам централизованного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теплоснабжения на территориях внутригородских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образований 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Сосенское, Десеновское,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Филимонковское, Внуковское, "Мосрентген",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Московский</w:t>
            </w:r>
            <w:proofErr w:type="gramEnd"/>
            <w:r>
              <w:rPr>
                <w:rFonts w:ascii="Courier New" w:hAnsi="Courier New" w:cs="Courier New"/>
                <w:sz w:val="20"/>
                <w:szCs w:val="20"/>
              </w:rPr>
              <w:t xml:space="preserve">, Воскресенское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1703,37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Городской округ Щербинка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1646,90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Кленовское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1715,85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Рязановское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1495,51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Поселения Краснопахорское (за исключением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поселка подсобного хозяйства Минзаг),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Вороновское, Роговское, Михайлово-Ярцевское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1812,57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w:t>
            </w:r>
            <w:proofErr w:type="gramStart"/>
            <w:r>
              <w:rPr>
                <w:rFonts w:ascii="Courier New" w:hAnsi="Courier New" w:cs="Courier New"/>
                <w:sz w:val="20"/>
                <w:szCs w:val="20"/>
              </w:rPr>
              <w:t>Киевский</w:t>
            </w:r>
            <w:proofErr w:type="gramEnd"/>
            <w:r>
              <w:rPr>
                <w:rFonts w:ascii="Courier New" w:hAnsi="Courier New" w:cs="Courier New"/>
                <w:sz w:val="20"/>
                <w:szCs w:val="20"/>
              </w:rPr>
              <w:t xml:space="preserve">, Новофедоровское,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Кокошкино, Первомайское, Марушкинское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2176,55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Поселок подсобного хозяйства Минзаг поселения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Краснопахорское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2153,48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Щаповское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1715,85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"ЭТК N 2"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1077,06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"Энергия тепла"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1366,96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"Предприятие по производству </w:t>
            </w:r>
            <w:proofErr w:type="gramStart"/>
            <w:r>
              <w:rPr>
                <w:rFonts w:ascii="Courier New" w:hAnsi="Courier New" w:cs="Courier New"/>
                <w:sz w:val="20"/>
                <w:szCs w:val="20"/>
              </w:rPr>
              <w:t>бактерийных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вирусных препаратов Института полиомиелита и</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вирусных энцефалитов им. М.П. Чумакова РАМН"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1332,24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ФГБУ "</w:t>
            </w:r>
            <w:proofErr w:type="gramStart"/>
            <w:r>
              <w:rPr>
                <w:rFonts w:ascii="Courier New" w:hAnsi="Courier New" w:cs="Courier New"/>
                <w:sz w:val="20"/>
                <w:szCs w:val="20"/>
              </w:rPr>
              <w:t>ОК</w:t>
            </w:r>
            <w:proofErr w:type="gramEnd"/>
            <w:r>
              <w:rPr>
                <w:rFonts w:ascii="Courier New" w:hAnsi="Courier New" w:cs="Courier New"/>
                <w:sz w:val="20"/>
                <w:szCs w:val="20"/>
              </w:rPr>
              <w:t xml:space="preserve"> "Бор" по объекту "Пахра"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1416,60        </w:t>
            </w:r>
          </w:p>
        </w:tc>
      </w:tr>
      <w:tr w:rsidR="00325D8E">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ГКУ здравоохранения города Москвы "</w:t>
            </w:r>
            <w:proofErr w:type="gramStart"/>
            <w:r>
              <w:rPr>
                <w:rFonts w:ascii="Courier New" w:hAnsi="Courier New" w:cs="Courier New"/>
                <w:sz w:val="20"/>
                <w:szCs w:val="20"/>
              </w:rPr>
              <w:t>Детский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кардиоревматологический санаторий N 20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"Красная Пахра" Департамента здравоохранения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1511,18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"Курорт Михайловское"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1770,26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Оздоровительное объединение "</w:t>
            </w:r>
            <w:proofErr w:type="gramStart"/>
            <w:r>
              <w:rPr>
                <w:rFonts w:ascii="Courier New" w:hAnsi="Courier New" w:cs="Courier New"/>
                <w:sz w:val="20"/>
                <w:szCs w:val="20"/>
              </w:rPr>
              <w:t>Солнечный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городок" Центрального банка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1738,32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СО МО "Центр </w:t>
            </w:r>
            <w:proofErr w:type="gramStart"/>
            <w:r>
              <w:rPr>
                <w:rFonts w:ascii="Courier New" w:hAnsi="Courier New" w:cs="Courier New"/>
                <w:sz w:val="20"/>
                <w:szCs w:val="20"/>
              </w:rPr>
              <w:t>социально-медицинской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инвалидов и ветеранов боевых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действий "Ясенки"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1846,23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10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ФБУ "Санаторий "Вороново" Министерства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развития Российской 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1253,95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ФКУ Федеральной миграционной службы "Центр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медико-психологической реабилитации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вынужденных переселенцев "Ватутинки-1"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1308,55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"Теплоэнергетическая инвестиционная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компания"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1767,70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"Агропромышленный комплекс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"Воскресенский" Управления делами Президента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Российской 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1463,48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ФГБУ "Оздоровительный комплекс "Бор"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делами Президента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1404,01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"Коммунальный энергетик"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2109,38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города Москвы </w:t>
            </w:r>
            <w:proofErr w:type="gramStart"/>
            <w:r>
              <w:rPr>
                <w:rFonts w:ascii="Courier New" w:hAnsi="Courier New" w:cs="Courier New"/>
                <w:sz w:val="20"/>
                <w:szCs w:val="20"/>
              </w:rPr>
              <w:t>Психоневрологический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интернат N 5 Департамента социальной защиты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1550,02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"Клинический санаторий Главмосстроя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Валуево"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1321,25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МУП "Троицктеплоэнерго"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1530,80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19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"РегионЭнергоСервис"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1614,00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"Дубровицы"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1713,40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"Теплосервис"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1122,86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ЗАО "Санаторий "Ерино"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1218,40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ФГАУ "Оздоровительный комплекс "Архангельское"</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делами Президента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1747,57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Указанные тарифы применяются при расчетах за тепловую энергию, реализуемую на нужды населения, независимо от организационно-правовой формы и формы собственности организации, осуществляющей управление многоквартирным домом.</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53" w:name="Par1439"/>
      <w:bookmarkEnd w:id="53"/>
      <w:r>
        <w:rPr>
          <w:rFonts w:ascii="Calibri" w:hAnsi="Calibri" w:cs="Calibri"/>
        </w:rPr>
        <w:t>Приложение 19</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54" w:name="Par1444"/>
      <w:bookmarkEnd w:id="54"/>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ГОРЯЧУЮ ВОДУ ДЛЯ НАСЕЛЕНИЯ ГОРОДА МОСКВЫ, ЗА ИСКЛЮЧЕНИЕМ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НАСЕЛЕНИЯ, ПРОЖИВАЮЩЕГО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880"/>
      </w:tblGrid>
      <w:tr w:rsidR="00325D8E">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28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на </w:t>
            </w:r>
            <w:proofErr w:type="gramStart"/>
            <w:r>
              <w:rPr>
                <w:rFonts w:ascii="Courier New" w:hAnsi="Courier New" w:cs="Courier New"/>
                <w:sz w:val="20"/>
                <w:szCs w:val="20"/>
              </w:rPr>
              <w:t>горячую</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воду (руб./куб. м)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учетом НДС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ОАО "МОЭК", иные организации (за исключением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ОАО "Мосэнерго")                              </w:t>
            </w:r>
            <w:proofErr w:type="gramEnd"/>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125,69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"Мосэнерго"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101,03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иным организациям относятся организации, осуществляющие продажу потребителям горячей воды, которым установлен тариф на горячую воду Региональной энергетической комиссией города Москвы, за исключением организаций, указанных в </w:t>
      </w:r>
      <w:hyperlink w:anchor="Par1474" w:history="1">
        <w:r>
          <w:rPr>
            <w:rFonts w:ascii="Calibri" w:hAnsi="Calibri" w:cs="Calibri"/>
            <w:color w:val="0000FF"/>
          </w:rPr>
          <w:t>приложениях 20</w:t>
        </w:r>
      </w:hyperlink>
      <w:r>
        <w:rPr>
          <w:rFonts w:ascii="Calibri" w:hAnsi="Calibri" w:cs="Calibri"/>
        </w:rPr>
        <w:t xml:space="preserve"> и </w:t>
      </w:r>
      <w:hyperlink w:anchor="Par1632" w:history="1">
        <w:r>
          <w:rPr>
            <w:rFonts w:ascii="Calibri" w:hAnsi="Calibri" w:cs="Calibri"/>
            <w:color w:val="0000FF"/>
          </w:rPr>
          <w:t>22</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55" w:name="Par1469"/>
      <w:bookmarkEnd w:id="55"/>
      <w:r>
        <w:rPr>
          <w:rFonts w:ascii="Calibri" w:hAnsi="Calibri" w:cs="Calibri"/>
        </w:rPr>
        <w:t>Приложение 20</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56" w:name="Par1474"/>
      <w:bookmarkEnd w:id="56"/>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ГОРЯЧУЮ ВОДУ ДЛЯ НАСЕЛЕНИЯ ГОРОДА МОСКВЫ, ПРОЖИВАЮЩЕГО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ТЕРРИТОРИИ </w:t>
      </w:r>
      <w:proofErr w:type="gramStart"/>
      <w:r>
        <w:rPr>
          <w:rFonts w:ascii="Calibri" w:hAnsi="Calibri" w:cs="Calibri"/>
          <w:b/>
          <w:bCs/>
        </w:rPr>
        <w:t>ТРОИЦКОГО</w:t>
      </w:r>
      <w:proofErr w:type="gramEnd"/>
      <w:r>
        <w:rPr>
          <w:rFonts w:ascii="Calibri" w:hAnsi="Calibri" w:cs="Calibri"/>
          <w:b/>
          <w:bCs/>
        </w:rPr>
        <w:t xml:space="preserve"> И НОВОМОСКОВСКОГО АДМИНИСТРАТИВНЫХ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880"/>
      </w:tblGrid>
      <w:tr w:rsidR="00325D8E">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28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на горячую воду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(руб./куб. м)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325D8E">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"МОЭК" по системам централизованного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горячего водоснабжения на территориях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внутригородских муниципальных образований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Сосенское, Десеновское,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Филимонковское, Внуковское, "Мосрентген",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Московский</w:t>
            </w:r>
            <w:proofErr w:type="gramEnd"/>
            <w:r>
              <w:rPr>
                <w:rFonts w:ascii="Courier New" w:hAnsi="Courier New" w:cs="Courier New"/>
                <w:sz w:val="20"/>
                <w:szCs w:val="20"/>
              </w:rPr>
              <w:t xml:space="preserve">, Воскресенское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122,52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Городской округ Щербинка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90,29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Кленовское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115,66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105,70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Рязановское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98,16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89,49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Поселения Краснопахорское (за исключением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поселка подсобного хозяйства Минзаг),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Вороновское, Роговское, Михайлово-Ярцевское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117,02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106,50                </w:t>
            </w:r>
          </w:p>
        </w:tc>
      </w:tr>
      <w:tr w:rsidR="00325D8E">
        <w:tblPrEx>
          <w:tblCellMar>
            <w:top w:w="0" w:type="dxa"/>
            <w:bottom w:w="0" w:type="dxa"/>
          </w:tblCellMar>
        </w:tblPrEx>
        <w:trPr>
          <w:trHeight w:val="18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1.6</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w:t>
            </w:r>
            <w:proofErr w:type="gramStart"/>
            <w:r>
              <w:rPr>
                <w:rFonts w:ascii="Courier New" w:hAnsi="Courier New" w:cs="Courier New"/>
                <w:sz w:val="20"/>
                <w:szCs w:val="20"/>
              </w:rPr>
              <w:t>Киевский</w:t>
            </w:r>
            <w:proofErr w:type="gramEnd"/>
            <w:r>
              <w:rPr>
                <w:rFonts w:ascii="Courier New" w:hAnsi="Courier New" w:cs="Courier New"/>
                <w:sz w:val="20"/>
                <w:szCs w:val="20"/>
              </w:rPr>
              <w:t xml:space="preserve">, Новофедоровское,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Кокошкино, Первомайское, Марушкинское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150,93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полотенцесушителей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121,99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140,93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Поселок подсобного хозяйства Минзаг поселения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Краснопахорское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136,79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Щаповское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115,66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105,70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"ЭТК N 2"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95,70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"Теплосервис"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78,35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ФБУ "Санаторий "Вороново" Министерства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развития Российской 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81,51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ЗАО "Санаторий "Ерино"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76,25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ФКУ Федеральной миграционной службы "Центр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медико-психологической реабилитации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вынужденных переселенцев "Ватутинки-1"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79,89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ФГБУ "Оздоровительный комплекс "Бор"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делами Президента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91,80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МУП "Троицктеплоэнерго"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94,52        </w:t>
            </w:r>
          </w:p>
        </w:tc>
      </w:tr>
      <w:tr w:rsidR="00325D8E">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ГКУ здравоохранения города Москвы "</w:t>
            </w:r>
            <w:proofErr w:type="gramStart"/>
            <w:r>
              <w:rPr>
                <w:rFonts w:ascii="Courier New" w:hAnsi="Courier New" w:cs="Courier New"/>
                <w:sz w:val="20"/>
                <w:szCs w:val="20"/>
              </w:rPr>
              <w:t>Детский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кардиоревматологический санаторий N 20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"Красная Пахра" Департамента здравоохранения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93,49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города Москвы </w:t>
            </w:r>
            <w:proofErr w:type="gramStart"/>
            <w:r>
              <w:rPr>
                <w:rFonts w:ascii="Courier New" w:hAnsi="Courier New" w:cs="Courier New"/>
                <w:sz w:val="20"/>
                <w:szCs w:val="20"/>
              </w:rPr>
              <w:t>Психоневрологический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интернат N 5 Департамента социальной защиты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95,77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"РегионЭнергоСервис"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117,79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"Курорт Михайловское"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114,68        </w:t>
            </w:r>
          </w:p>
        </w:tc>
      </w:tr>
      <w:tr w:rsidR="00325D8E">
        <w:tblPrEx>
          <w:tblCellMar>
            <w:top w:w="0" w:type="dxa"/>
            <w:bottom w:w="0" w:type="dxa"/>
          </w:tblCellMar>
        </w:tblPrEx>
        <w:trPr>
          <w:trHeight w:val="1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Оздоровительное объединение "</w:t>
            </w:r>
            <w:proofErr w:type="gramStart"/>
            <w:r>
              <w:rPr>
                <w:rFonts w:ascii="Courier New" w:hAnsi="Courier New" w:cs="Courier New"/>
                <w:sz w:val="20"/>
                <w:szCs w:val="20"/>
              </w:rPr>
              <w:t>Солнечный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городок" Центрального банка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120,51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общежития с </w:t>
            </w:r>
            <w:proofErr w:type="gramStart"/>
            <w:r>
              <w:rPr>
                <w:rFonts w:ascii="Courier New" w:hAnsi="Courier New" w:cs="Courier New"/>
                <w:sz w:val="20"/>
                <w:szCs w:val="20"/>
              </w:rPr>
              <w:t>общими</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кухнями и блоками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душевых на этажах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106,94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СО МО "Центр </w:t>
            </w:r>
            <w:proofErr w:type="gramStart"/>
            <w:r>
              <w:rPr>
                <w:rFonts w:ascii="Courier New" w:hAnsi="Courier New" w:cs="Courier New"/>
                <w:sz w:val="20"/>
                <w:szCs w:val="20"/>
              </w:rPr>
              <w:t>социально-медицинской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инвалидов и ветеранов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боевых действий "Ясенки"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111,92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"Коммунальный энергетик"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147,19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"Предприятие по производству </w:t>
            </w:r>
            <w:proofErr w:type="gramStart"/>
            <w:r>
              <w:rPr>
                <w:rFonts w:ascii="Courier New" w:hAnsi="Courier New" w:cs="Courier New"/>
                <w:sz w:val="20"/>
                <w:szCs w:val="20"/>
              </w:rPr>
              <w:t>бактерийных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вирусных препаратов Института полиомиелита и</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вирусных энцефалитов им. М.П. Чумакова РАМН"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102,85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57" w:name="Par1597"/>
      <w:bookmarkEnd w:id="57"/>
      <w:r>
        <w:rPr>
          <w:rFonts w:ascii="Calibri" w:hAnsi="Calibri" w:cs="Calibri"/>
        </w:rPr>
        <w:t>Приложение 21</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58" w:name="Par1602"/>
      <w:bookmarkEnd w:id="58"/>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ГОРЯЧУЮ ВОДУ ДЛЯ НАСЕЛЕНИЯ ГОРОДА МОСКВЫ, ЗА ИСКЛЮЧЕНИЕМ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НАСЕЛЕНИЯ, ПРОЖИВАЮЩЕГО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880"/>
      </w:tblGrid>
      <w:tr w:rsidR="00325D8E">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28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на горячую воду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(руб./куб. м) 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НДС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ОАО "МОЭК", иные организации (за исключением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ОАО "Мосэнерго")                              </w:t>
            </w:r>
            <w:proofErr w:type="gramEnd"/>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135,79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"Мосэнерго"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108,76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иным организациям относятся организации, осуществляющие продажу потребителям горячей воды, которым установлен тариф на горячую воду Региональной энергетической комиссией города Москвы, за исключением организаций, указанных в </w:t>
      </w:r>
      <w:hyperlink w:anchor="Par1474" w:history="1">
        <w:r>
          <w:rPr>
            <w:rFonts w:ascii="Calibri" w:hAnsi="Calibri" w:cs="Calibri"/>
            <w:color w:val="0000FF"/>
          </w:rPr>
          <w:t>приложениях 20</w:t>
        </w:r>
      </w:hyperlink>
      <w:r>
        <w:rPr>
          <w:rFonts w:ascii="Calibri" w:hAnsi="Calibri" w:cs="Calibri"/>
        </w:rPr>
        <w:t xml:space="preserve"> и </w:t>
      </w:r>
      <w:hyperlink w:anchor="Par1632" w:history="1">
        <w:r>
          <w:rPr>
            <w:rFonts w:ascii="Calibri" w:hAnsi="Calibri" w:cs="Calibri"/>
            <w:color w:val="0000FF"/>
          </w:rPr>
          <w:t>22</w:t>
        </w:r>
      </w:hyperlink>
      <w:r>
        <w:rPr>
          <w:rFonts w:ascii="Calibri" w:hAnsi="Calibri" w:cs="Calibri"/>
        </w:rPr>
        <w:t xml:space="preserve"> к настоящему постановлению.</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59" w:name="Par1627"/>
      <w:bookmarkEnd w:id="59"/>
      <w:r>
        <w:rPr>
          <w:rFonts w:ascii="Calibri" w:hAnsi="Calibri" w:cs="Calibri"/>
        </w:rPr>
        <w:t>Приложение 22</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60" w:name="Par1632"/>
      <w:bookmarkEnd w:id="60"/>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ГОРЯЧУЮ ВОДУ ДЛЯ НАСЕЛЕНИЯ ГОРОДА МОСКВЫ, ПРОЖИВАЮЩЕГО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ТЕРРИТОРИИ </w:t>
      </w:r>
      <w:proofErr w:type="gramStart"/>
      <w:r>
        <w:rPr>
          <w:rFonts w:ascii="Calibri" w:hAnsi="Calibri" w:cs="Calibri"/>
          <w:b/>
          <w:bCs/>
        </w:rPr>
        <w:t>ТРОИЦКОГО</w:t>
      </w:r>
      <w:proofErr w:type="gramEnd"/>
      <w:r>
        <w:rPr>
          <w:rFonts w:ascii="Calibri" w:hAnsi="Calibri" w:cs="Calibri"/>
          <w:b/>
          <w:bCs/>
        </w:rPr>
        <w:t xml:space="preserve"> И НОВОМОСКОВСКОГО АДМИНИСТРАТИВНЫХ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880"/>
      </w:tblGrid>
      <w:tr w:rsidR="00325D8E">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организации                      </w:t>
            </w:r>
          </w:p>
        </w:tc>
        <w:tc>
          <w:tcPr>
            <w:tcW w:w="288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на горячую воду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(руб./куб. м)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учетом НДС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325D8E">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"МОЭК" по системам централизованного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горячего водоснабжения на территориях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внутригородских муниципальных образований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Сосенское, Десеновское,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Филимонковское, Внуковское, "Мосрентген",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Московский</w:t>
            </w:r>
            <w:proofErr w:type="gramEnd"/>
            <w:r>
              <w:rPr>
                <w:rFonts w:ascii="Courier New" w:hAnsi="Courier New" w:cs="Courier New"/>
                <w:sz w:val="20"/>
                <w:szCs w:val="20"/>
              </w:rPr>
              <w:t xml:space="preserve">, Воскресенское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122,52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Городской округ Щербинка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90,74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1.3</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Кленовское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116,24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106,28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Рязановское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98,60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89,93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Поселения Краснопахорское (за исключением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поселка подсобного хозяйства Минзаг),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Вороновское, Роговское, Михайлово-Ярцевское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117,50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106,99                </w:t>
            </w:r>
          </w:p>
        </w:tc>
      </w:tr>
      <w:tr w:rsidR="00325D8E">
        <w:tblPrEx>
          <w:tblCellMar>
            <w:top w:w="0" w:type="dxa"/>
            <w:bottom w:w="0" w:type="dxa"/>
          </w:tblCellMar>
        </w:tblPrEx>
        <w:trPr>
          <w:trHeight w:val="18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Поселения </w:t>
            </w:r>
            <w:proofErr w:type="gramStart"/>
            <w:r>
              <w:rPr>
                <w:rFonts w:ascii="Courier New" w:hAnsi="Courier New" w:cs="Courier New"/>
                <w:sz w:val="20"/>
                <w:szCs w:val="20"/>
              </w:rPr>
              <w:t>Киевский</w:t>
            </w:r>
            <w:proofErr w:type="gramEnd"/>
            <w:r>
              <w:rPr>
                <w:rFonts w:ascii="Courier New" w:hAnsi="Courier New" w:cs="Courier New"/>
                <w:sz w:val="20"/>
                <w:szCs w:val="20"/>
              </w:rPr>
              <w:t xml:space="preserve">, Новофедоровское,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Кокошкино, Первомайское, Марушкинское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151,62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без</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полотенцесушителей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122,67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141,61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Поселок подсобного хозяйства Минзаг поселения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Краснопахорское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137,29        </w:t>
            </w:r>
          </w:p>
        </w:tc>
      </w:tr>
      <w:tr w:rsidR="00325D8E">
        <w:tblPrEx>
          <w:tblCellMar>
            <w:top w:w="0" w:type="dxa"/>
            <w:bottom w:w="0" w:type="dxa"/>
          </w:tblCellMar>
        </w:tblPrEx>
        <w:trPr>
          <w:trHeight w:val="12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Поселение Щаповское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116,24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отопления </w:t>
            </w:r>
            <w:proofErr w:type="gramStart"/>
            <w:r>
              <w:rPr>
                <w:rFonts w:ascii="Courier New" w:hAnsi="Courier New" w:cs="Courier New"/>
                <w:sz w:val="20"/>
                <w:szCs w:val="20"/>
              </w:rPr>
              <w:t>с</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106,28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"ЭТК N 2"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98,40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"Теплосервис"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79,25        </w:t>
            </w:r>
          </w:p>
        </w:tc>
      </w:tr>
      <w:tr w:rsidR="00325D8E">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ФБУ "Санаторий "Вороново" Министерства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развития Российской 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81,72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ЗАО "Санаторий "Ерино"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76,25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ФКУ Федеральной миграционной службы "Центр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медико-психологической реабилитации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вынужденных переселенцев "Ватутинки-1"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79,89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ФГБУ "Оздоровительный комплекс "Бор"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Управления делами Президента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91,80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МУП "Троицктеплоэнерго"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94,52        </w:t>
            </w:r>
          </w:p>
        </w:tc>
      </w:tr>
      <w:tr w:rsidR="00325D8E">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ГКУ здравоохранения города Москвы "</w:t>
            </w:r>
            <w:proofErr w:type="gramStart"/>
            <w:r>
              <w:rPr>
                <w:rFonts w:ascii="Courier New" w:hAnsi="Courier New" w:cs="Courier New"/>
                <w:sz w:val="20"/>
                <w:szCs w:val="20"/>
              </w:rPr>
              <w:t>Детский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кардиоревматологический санаторий N 20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"Красная Пахра" Департамента здравоохранения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93,49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города Москвы </w:t>
            </w:r>
            <w:proofErr w:type="gramStart"/>
            <w:r>
              <w:rPr>
                <w:rFonts w:ascii="Courier New" w:hAnsi="Courier New" w:cs="Courier New"/>
                <w:sz w:val="20"/>
                <w:szCs w:val="20"/>
              </w:rPr>
              <w:t>Психоневрологический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интернат N 5 Департамента социальной защиты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города Москвы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95,77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"РегионЭнергоСервис"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118,65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"Курорт Михайловское"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115,22        </w:t>
            </w:r>
          </w:p>
        </w:tc>
      </w:tr>
      <w:tr w:rsidR="00325D8E">
        <w:tblPrEx>
          <w:tblCellMar>
            <w:top w:w="0" w:type="dxa"/>
            <w:bottom w:w="0" w:type="dxa"/>
          </w:tblCellMar>
        </w:tblPrEx>
        <w:trPr>
          <w:trHeight w:val="14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Оздоровительное объединение "</w:t>
            </w:r>
            <w:proofErr w:type="gramStart"/>
            <w:r>
              <w:rPr>
                <w:rFonts w:ascii="Courier New" w:hAnsi="Courier New" w:cs="Courier New"/>
                <w:sz w:val="20"/>
                <w:szCs w:val="20"/>
              </w:rPr>
              <w:t>Солнечный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городок" Центрального банка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Федерации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систем ГВС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полотенцесушителями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120,51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общежития с </w:t>
            </w:r>
            <w:proofErr w:type="gramStart"/>
            <w:r>
              <w:rPr>
                <w:rFonts w:ascii="Courier New" w:hAnsi="Courier New" w:cs="Courier New"/>
                <w:sz w:val="20"/>
                <w:szCs w:val="20"/>
              </w:rPr>
              <w:t>общими</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кухнями и блоками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душевых на этажах -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106,94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ГБУ СО МО "Центр </w:t>
            </w:r>
            <w:proofErr w:type="gramStart"/>
            <w:r>
              <w:rPr>
                <w:rFonts w:ascii="Courier New" w:hAnsi="Courier New" w:cs="Courier New"/>
                <w:sz w:val="20"/>
                <w:szCs w:val="20"/>
              </w:rPr>
              <w:t>социально-медицинской</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реабилитации инвалидов и ветеранов боевых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действий "Ясенки"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111,92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"Коммунальный энергетик"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147,88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ФГУП "Предприятие по производству </w:t>
            </w:r>
            <w:proofErr w:type="gramStart"/>
            <w:r>
              <w:rPr>
                <w:rFonts w:ascii="Courier New" w:hAnsi="Courier New" w:cs="Courier New"/>
                <w:sz w:val="20"/>
                <w:szCs w:val="20"/>
              </w:rPr>
              <w:t>бактерийных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вирусных препаратов Института полиомиелита и</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вирусных энцефалитов им. М.П. Чумакова РАМН"  </w:t>
            </w:r>
          </w:p>
        </w:tc>
        <w:tc>
          <w:tcPr>
            <w:tcW w:w="288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103,71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61" w:name="Par1755"/>
      <w:bookmarkEnd w:id="61"/>
      <w:r>
        <w:rPr>
          <w:rFonts w:ascii="Calibri" w:hAnsi="Calibri" w:cs="Calibri"/>
        </w:rPr>
        <w:t>Приложение 23</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62" w:name="Par1760"/>
      <w:bookmarkEnd w:id="62"/>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ЭЛЕКТРИЧЕСКУЮ ЭНЕРГИЮ, ОТПУСКАЕМУЮ ЭНЕРГОСБЫТОВЫМИ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ОРГАНИЗАЦИЯМИ НАСЕЛЕНИЮ ГОРОДА МОСКВЫ, ЗА ИСКЛЮЧЕНИЕМ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НАСЕЛЕНИЯ, ПРОЖИВАЮЩЕГО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5760"/>
        <w:gridCol w:w="1560"/>
        <w:gridCol w:w="1200"/>
      </w:tblGrid>
      <w:tr w:rsidR="00325D8E">
        <w:tblPrEx>
          <w:tblCellMar>
            <w:top w:w="0" w:type="dxa"/>
            <w:bottom w:w="0" w:type="dxa"/>
          </w:tblCellMar>
        </w:tblPrEx>
        <w:trPr>
          <w:trHeight w:val="400"/>
          <w:tblCellSpacing w:w="5" w:type="nil"/>
        </w:trPr>
        <w:tc>
          <w:tcPr>
            <w:tcW w:w="8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Показатель (группы потребителей с разбивкой по</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ставкам и дифференциацией по зонам суток)     </w:t>
            </w:r>
          </w:p>
        </w:tc>
        <w:tc>
          <w:tcPr>
            <w:tcW w:w="15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Единица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w:t>
            </w:r>
          </w:p>
        </w:tc>
        <w:tc>
          <w:tcPr>
            <w:tcW w:w="12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(тарифы указываются с учетом НДС)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за исключением </w:t>
            </w:r>
            <w:proofErr w:type="gramStart"/>
            <w:r>
              <w:rPr>
                <w:rFonts w:ascii="Courier New" w:hAnsi="Courier New" w:cs="Courier New"/>
                <w:sz w:val="20"/>
                <w:szCs w:val="20"/>
              </w:rPr>
              <w:t>указанного</w:t>
            </w:r>
            <w:proofErr w:type="gramEnd"/>
            <w:r>
              <w:rPr>
                <w:rFonts w:ascii="Courier New" w:hAnsi="Courier New" w:cs="Courier New"/>
                <w:sz w:val="20"/>
                <w:szCs w:val="20"/>
              </w:rPr>
              <w:t xml:space="preserve"> в </w:t>
            </w:r>
            <w:hyperlink w:anchor="Par1793" w:history="1">
              <w:r>
                <w:rPr>
                  <w:rFonts w:ascii="Courier New" w:hAnsi="Courier New" w:cs="Courier New"/>
                  <w:color w:val="0000FF"/>
                  <w:sz w:val="20"/>
                  <w:szCs w:val="20"/>
                </w:rPr>
                <w:t>пункте 2</w:t>
              </w:r>
            </w:hyperlink>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1.1.1</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4,50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1.1.2</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4,53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4,54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3,76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63" w:name="Par1793"/>
            <w:bookmarkEnd w:id="63"/>
            <w:r>
              <w:rPr>
                <w:rFonts w:ascii="Courier New" w:hAnsi="Courier New" w:cs="Courier New"/>
                <w:sz w:val="20"/>
                <w:szCs w:val="20"/>
              </w:rPr>
              <w:t xml:space="preserve">Население, проживающее в городских населенных пунктах в домах,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оборудованных</w:t>
            </w:r>
            <w:proofErr w:type="gramEnd"/>
            <w:r>
              <w:rPr>
                <w:rFonts w:ascii="Courier New" w:hAnsi="Courier New" w:cs="Courier New"/>
                <w:sz w:val="20"/>
                <w:szCs w:val="20"/>
              </w:rPr>
              <w:t xml:space="preserve"> в установленном порядке стационарными электроплитами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(или) электроотопительными установками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3,15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3,17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0,81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2,63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0,81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дифференциации тарифов по трем зонам суток интервалы тарифных зон по месяцам 2014 года определяются соответствующим приказом Федеральной службы по тарифам об интервалах тарифных зон суток для энергозон (ОЭС) России по месяцам 2014 года.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64" w:name="Par1823"/>
      <w:bookmarkEnd w:id="64"/>
      <w:r>
        <w:rPr>
          <w:rFonts w:ascii="Calibri" w:hAnsi="Calibri" w:cs="Calibri"/>
        </w:rPr>
        <w:t>Приложение 24</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65" w:name="Par1828"/>
      <w:bookmarkEnd w:id="65"/>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ЭЛЕКТРИЧЕСКУЮ ЭНЕРГИЮ, ОТПУСКАЕМУЮ ЭНЕРГОСБЫТОВЫМИ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ОРГАНИЗАЦИЯМИ НАСЕЛЕНИЮ ГОРОДА МОСКВЫ, ПРОЖИВАЮЩЕМУ</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ТЕРРИТОРИИ </w:t>
      </w:r>
      <w:proofErr w:type="gramStart"/>
      <w:r>
        <w:rPr>
          <w:rFonts w:ascii="Calibri" w:hAnsi="Calibri" w:cs="Calibri"/>
          <w:b/>
          <w:bCs/>
        </w:rPr>
        <w:t>ТРОИЦКОГО</w:t>
      </w:r>
      <w:proofErr w:type="gramEnd"/>
      <w:r>
        <w:rPr>
          <w:rFonts w:ascii="Calibri" w:hAnsi="Calibri" w:cs="Calibri"/>
          <w:b/>
          <w:bCs/>
        </w:rPr>
        <w:t xml:space="preserve"> И НОВОМОСКОВСКОГО АДМИНИСТРАТИВНЫХ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5760"/>
        <w:gridCol w:w="1560"/>
        <w:gridCol w:w="1200"/>
      </w:tblGrid>
      <w:tr w:rsidR="00325D8E">
        <w:tblPrEx>
          <w:tblCellMar>
            <w:top w:w="0" w:type="dxa"/>
            <w:bottom w:w="0" w:type="dxa"/>
          </w:tblCellMar>
        </w:tblPrEx>
        <w:trPr>
          <w:trHeight w:val="400"/>
          <w:tblCellSpacing w:w="5" w:type="nil"/>
        </w:trPr>
        <w:tc>
          <w:tcPr>
            <w:tcW w:w="8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Показатель (группы потребителей с разбивкой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ставкам и дифференциацией по зонам суток)  </w:t>
            </w:r>
          </w:p>
        </w:tc>
        <w:tc>
          <w:tcPr>
            <w:tcW w:w="15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Единица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w:t>
            </w:r>
          </w:p>
        </w:tc>
        <w:tc>
          <w:tcPr>
            <w:tcW w:w="12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(тарифы указываются с учетом НДС)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за исключением </w:t>
            </w:r>
            <w:proofErr w:type="gramStart"/>
            <w:r>
              <w:rPr>
                <w:rFonts w:ascii="Courier New" w:hAnsi="Courier New" w:cs="Courier New"/>
                <w:sz w:val="20"/>
                <w:szCs w:val="20"/>
              </w:rPr>
              <w:t>указанного</w:t>
            </w:r>
            <w:proofErr w:type="gramEnd"/>
            <w:r>
              <w:rPr>
                <w:rFonts w:ascii="Courier New" w:hAnsi="Courier New" w:cs="Courier New"/>
                <w:sz w:val="20"/>
                <w:szCs w:val="20"/>
              </w:rPr>
              <w:t xml:space="preserve"> в </w:t>
            </w:r>
            <w:hyperlink w:anchor="Par1861" w:history="1">
              <w:r>
                <w:rPr>
                  <w:rFonts w:ascii="Courier New" w:hAnsi="Courier New" w:cs="Courier New"/>
                  <w:color w:val="0000FF"/>
                  <w:sz w:val="20"/>
                  <w:szCs w:val="20"/>
                </w:rPr>
                <w:t>пунктах 2</w:t>
              </w:r>
            </w:hyperlink>
            <w:r>
              <w:rPr>
                <w:rFonts w:ascii="Courier New" w:hAnsi="Courier New" w:cs="Courier New"/>
                <w:sz w:val="20"/>
                <w:szCs w:val="20"/>
              </w:rPr>
              <w:t xml:space="preserve"> и </w:t>
            </w:r>
            <w:hyperlink w:anchor="Par1881" w:history="1">
              <w:r>
                <w:rPr>
                  <w:rFonts w:ascii="Courier New" w:hAnsi="Courier New" w:cs="Courier New"/>
                  <w:color w:val="0000FF"/>
                  <w:sz w:val="20"/>
                  <w:szCs w:val="20"/>
                </w:rPr>
                <w:t>3</w:t>
              </w:r>
            </w:hyperlink>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1.1.1</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4,12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1.1.2</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4,53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4,54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4,12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66" w:name="Par1861"/>
            <w:bookmarkEnd w:id="66"/>
            <w:r>
              <w:rPr>
                <w:rFonts w:ascii="Courier New" w:hAnsi="Courier New" w:cs="Courier New"/>
                <w:sz w:val="20"/>
                <w:szCs w:val="20"/>
              </w:rPr>
              <w:t xml:space="preserve">Население, проживающее в городских населенных пунктах в домах,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оборудованных</w:t>
            </w:r>
            <w:proofErr w:type="gramEnd"/>
            <w:r>
              <w:rPr>
                <w:rFonts w:ascii="Courier New" w:hAnsi="Courier New" w:cs="Courier New"/>
                <w:sz w:val="20"/>
                <w:szCs w:val="20"/>
              </w:rPr>
              <w:t xml:space="preserve"> в установленном порядке стационарными электроплитами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(или) электроотопительными установками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2.1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2,88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3,17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2,88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67" w:name="Par1881"/>
            <w:bookmarkEnd w:id="67"/>
            <w:r>
              <w:rPr>
                <w:rFonts w:ascii="Courier New" w:hAnsi="Courier New" w:cs="Courier New"/>
                <w:sz w:val="20"/>
                <w:szCs w:val="20"/>
              </w:rPr>
              <w:t xml:space="preserve">Население, проживающее в сельских населенных пунктах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2,88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3,17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2,88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дифференциации тарифов по трем зонам суток интервалы тарифных зон по месяцам 2014 года определяются соответствующим приказом Федеральной службы по тарифам об интервалах тарифных зон суток для энергозон (ОЭС) России по месяцам 2014 года.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68" w:name="Par1909"/>
      <w:bookmarkEnd w:id="68"/>
      <w:r>
        <w:rPr>
          <w:rFonts w:ascii="Calibri" w:hAnsi="Calibri" w:cs="Calibri"/>
        </w:rPr>
        <w:t>Приложение 25</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69" w:name="Par1914"/>
      <w:bookmarkEnd w:id="69"/>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ЭЛЕКТРИЧЕСКУЮ ЭНЕРГИЮ, ОТПУСКАЕМУЮ ЭНЕРГОСБЫТОВЫМИ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ОРГАНИЗАЦИЯМИ НАСЕЛЕНИЮ ГОРОДА МОСКВЫ, ЗА ИСКЛЮЧЕНИЕМ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НАСЕЛЕНИЯ, ПРОЖИВАЮЩЕГО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5760"/>
        <w:gridCol w:w="1560"/>
        <w:gridCol w:w="1200"/>
      </w:tblGrid>
      <w:tr w:rsidR="00325D8E">
        <w:tblPrEx>
          <w:tblCellMar>
            <w:top w:w="0" w:type="dxa"/>
            <w:bottom w:w="0" w:type="dxa"/>
          </w:tblCellMar>
        </w:tblPrEx>
        <w:trPr>
          <w:trHeight w:val="400"/>
          <w:tblCellSpacing w:w="5" w:type="nil"/>
        </w:trPr>
        <w:tc>
          <w:tcPr>
            <w:tcW w:w="8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Показатель (группы потребителей с разбивкой по</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ставкам и дифференциацией по зонам суток)     </w:t>
            </w:r>
          </w:p>
        </w:tc>
        <w:tc>
          <w:tcPr>
            <w:tcW w:w="15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Единица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w:t>
            </w:r>
          </w:p>
        </w:tc>
        <w:tc>
          <w:tcPr>
            <w:tcW w:w="12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(тарифы указываются с учетом НДС)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1.1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за исключением </w:t>
            </w:r>
            <w:proofErr w:type="gramStart"/>
            <w:r>
              <w:rPr>
                <w:rFonts w:ascii="Courier New" w:hAnsi="Courier New" w:cs="Courier New"/>
                <w:sz w:val="20"/>
                <w:szCs w:val="20"/>
              </w:rPr>
              <w:t>указанного</w:t>
            </w:r>
            <w:proofErr w:type="gramEnd"/>
            <w:r>
              <w:rPr>
                <w:rFonts w:ascii="Courier New" w:hAnsi="Courier New" w:cs="Courier New"/>
                <w:sz w:val="20"/>
                <w:szCs w:val="20"/>
              </w:rPr>
              <w:t xml:space="preserve"> в </w:t>
            </w:r>
            <w:hyperlink w:anchor="Par1947" w:history="1">
              <w:r>
                <w:rPr>
                  <w:rFonts w:ascii="Courier New" w:hAnsi="Courier New" w:cs="Courier New"/>
                  <w:color w:val="0000FF"/>
                  <w:sz w:val="20"/>
                  <w:szCs w:val="20"/>
                </w:rPr>
                <w:t>пункте 2</w:t>
              </w:r>
            </w:hyperlink>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1.1.1</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4,68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1.1.2</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4,91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4,92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4,08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70" w:name="Par1947"/>
            <w:bookmarkEnd w:id="70"/>
            <w:r>
              <w:rPr>
                <w:rFonts w:ascii="Courier New" w:hAnsi="Courier New" w:cs="Courier New"/>
                <w:sz w:val="20"/>
                <w:szCs w:val="20"/>
              </w:rPr>
              <w:t xml:space="preserve">Население, проживающее в городских населенных пунктах в домах,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оборудованных</w:t>
            </w:r>
            <w:proofErr w:type="gramEnd"/>
            <w:r>
              <w:rPr>
                <w:rFonts w:ascii="Courier New" w:hAnsi="Courier New" w:cs="Courier New"/>
                <w:sz w:val="20"/>
                <w:szCs w:val="20"/>
              </w:rPr>
              <w:t xml:space="preserve"> в установленном порядке стационарными электроплитами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(или) электроотопительными установками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3,28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3,44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0,88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3,45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0,88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дифференциации тарифов по трем зонам суток интервалы тарифных зон по месяцам 2014 года определяются соответствующим приказом Федеральной службы по тарифам об интервалах тарифных зон суток для энергозон (ОЭС) России по месяцам 2014 года.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71" w:name="Par1977"/>
      <w:bookmarkEnd w:id="71"/>
      <w:r>
        <w:rPr>
          <w:rFonts w:ascii="Calibri" w:hAnsi="Calibri" w:cs="Calibri"/>
        </w:rPr>
        <w:t>Приложение 26</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72" w:name="Par1982"/>
      <w:bookmarkEnd w:id="72"/>
      <w:r>
        <w:rPr>
          <w:rFonts w:ascii="Calibri" w:hAnsi="Calibri" w:cs="Calibri"/>
          <w:b/>
          <w:bCs/>
        </w:rPr>
        <w:t>ТАРИФЫ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ЭЛЕКТРИЧЕСКУЮ ЭНЕРГИЮ, ОТПУСКАЕМУЮ ЭНЕРГОСБЫТОВЫМИ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ОРГАНИЗАЦИЯМИ НАСЕЛЕНИЮ ГОРОДА МОСКВЫ, ПРОЖИВАЮЩЕМУ</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ТЕРРИТОРИИ </w:t>
      </w:r>
      <w:proofErr w:type="gramStart"/>
      <w:r>
        <w:rPr>
          <w:rFonts w:ascii="Calibri" w:hAnsi="Calibri" w:cs="Calibri"/>
          <w:b/>
          <w:bCs/>
        </w:rPr>
        <w:t>ТРОИЦКОГО</w:t>
      </w:r>
      <w:proofErr w:type="gramEnd"/>
      <w:r>
        <w:rPr>
          <w:rFonts w:ascii="Calibri" w:hAnsi="Calibri" w:cs="Calibri"/>
          <w:b/>
          <w:bCs/>
        </w:rPr>
        <w:t xml:space="preserve"> И НОВОМОСКОВСКОГО АДМИНИСТРАТИВНЫХ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5760"/>
        <w:gridCol w:w="1560"/>
        <w:gridCol w:w="1200"/>
      </w:tblGrid>
      <w:tr w:rsidR="00325D8E">
        <w:tblPrEx>
          <w:tblCellMar>
            <w:top w:w="0" w:type="dxa"/>
            <w:bottom w:w="0" w:type="dxa"/>
          </w:tblCellMar>
        </w:tblPrEx>
        <w:trPr>
          <w:trHeight w:val="400"/>
          <w:tblCellSpacing w:w="5" w:type="nil"/>
        </w:trPr>
        <w:tc>
          <w:tcPr>
            <w:tcW w:w="8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Показатель (группы потребителей с разбивкой по</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ставкам и дифференциацией по зонам суток)     </w:t>
            </w:r>
          </w:p>
        </w:tc>
        <w:tc>
          <w:tcPr>
            <w:tcW w:w="15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Единица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w:t>
            </w:r>
          </w:p>
        </w:tc>
        <w:tc>
          <w:tcPr>
            <w:tcW w:w="12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(тарифы указываются с учетом НДС)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Население, за исключением </w:t>
            </w:r>
            <w:proofErr w:type="gramStart"/>
            <w:r>
              <w:rPr>
                <w:rFonts w:ascii="Courier New" w:hAnsi="Courier New" w:cs="Courier New"/>
                <w:sz w:val="20"/>
                <w:szCs w:val="20"/>
              </w:rPr>
              <w:t>указанного</w:t>
            </w:r>
            <w:proofErr w:type="gramEnd"/>
            <w:r>
              <w:rPr>
                <w:rFonts w:ascii="Courier New" w:hAnsi="Courier New" w:cs="Courier New"/>
                <w:sz w:val="20"/>
                <w:szCs w:val="20"/>
              </w:rPr>
              <w:t xml:space="preserve"> в </w:t>
            </w:r>
            <w:hyperlink w:anchor="Par2015" w:history="1">
              <w:r>
                <w:rPr>
                  <w:rFonts w:ascii="Courier New" w:hAnsi="Courier New" w:cs="Courier New"/>
                  <w:color w:val="0000FF"/>
                  <w:sz w:val="20"/>
                  <w:szCs w:val="20"/>
                </w:rPr>
                <w:t>пунктах 2</w:t>
              </w:r>
            </w:hyperlink>
            <w:r>
              <w:rPr>
                <w:rFonts w:ascii="Courier New" w:hAnsi="Courier New" w:cs="Courier New"/>
                <w:sz w:val="20"/>
                <w:szCs w:val="20"/>
              </w:rPr>
              <w:t xml:space="preserve"> и </w:t>
            </w:r>
            <w:hyperlink w:anchor="Par2035" w:history="1">
              <w:r>
                <w:rPr>
                  <w:rFonts w:ascii="Courier New" w:hAnsi="Courier New" w:cs="Courier New"/>
                  <w:color w:val="0000FF"/>
                  <w:sz w:val="20"/>
                  <w:szCs w:val="20"/>
                </w:rPr>
                <w:t>3</w:t>
              </w:r>
            </w:hyperlink>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1.1.1</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4,29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1.1.2</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4,90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4,91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4,29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73" w:name="Par2015"/>
            <w:bookmarkEnd w:id="73"/>
            <w:r>
              <w:rPr>
                <w:rFonts w:ascii="Courier New" w:hAnsi="Courier New" w:cs="Courier New"/>
                <w:sz w:val="20"/>
                <w:szCs w:val="20"/>
              </w:rPr>
              <w:t xml:space="preserve">Население, проживающее в городских населенных пунктах в домах,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оборудованных</w:t>
            </w:r>
            <w:proofErr w:type="gramEnd"/>
            <w:r>
              <w:rPr>
                <w:rFonts w:ascii="Courier New" w:hAnsi="Courier New" w:cs="Courier New"/>
                <w:sz w:val="20"/>
                <w:szCs w:val="20"/>
              </w:rPr>
              <w:t xml:space="preserve"> в установленном порядке стационарными электроплитами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(или) электроотопительными установками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3,43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2.3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3,44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bookmarkStart w:id="74" w:name="Par2035"/>
            <w:bookmarkEnd w:id="74"/>
            <w:r>
              <w:rPr>
                <w:rFonts w:ascii="Courier New" w:hAnsi="Courier New" w:cs="Courier New"/>
                <w:sz w:val="20"/>
                <w:szCs w:val="20"/>
              </w:rPr>
              <w:t xml:space="preserve">Население, проживающее в сельских населенных пунктах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3.2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3,43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r>
      <w:tr w:rsidR="00325D8E">
        <w:tblPrEx>
          <w:tblCellMar>
            <w:top w:w="0" w:type="dxa"/>
            <w:bottom w:w="0" w:type="dxa"/>
          </w:tblCellMar>
        </w:tblPrEx>
        <w:trPr>
          <w:trHeight w:val="400"/>
          <w:tblCellSpacing w:w="5" w:type="nil"/>
        </w:trPr>
        <w:tc>
          <w:tcPr>
            <w:tcW w:w="840" w:type="dxa"/>
            <w:vMerge w:val="restart"/>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3.3  </w:t>
            </w:r>
          </w:p>
        </w:tc>
        <w:tc>
          <w:tcPr>
            <w:tcW w:w="8520" w:type="dxa"/>
            <w:gridSpan w:val="3"/>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3,44  </w:t>
            </w:r>
          </w:p>
        </w:tc>
      </w:tr>
      <w:tr w:rsidR="00325D8E">
        <w:tblPrEx>
          <w:tblCellMar>
            <w:top w:w="0" w:type="dxa"/>
            <w:bottom w:w="0" w:type="dxa"/>
          </w:tblCellMar>
        </w:tblPrEx>
        <w:trPr>
          <w:trHeight w:val="400"/>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325D8E">
        <w:tblPrEx>
          <w:tblCellMar>
            <w:top w:w="0" w:type="dxa"/>
            <w:bottom w:w="0" w:type="dxa"/>
          </w:tblCellMar>
        </w:tblPrEx>
        <w:trPr>
          <w:tblCellSpacing w:w="5" w:type="nil"/>
        </w:trPr>
        <w:tc>
          <w:tcPr>
            <w:tcW w:w="840" w:type="dxa"/>
            <w:vMerge/>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jc w:val="right"/>
              <w:rPr>
                <w:rFonts w:ascii="Calibri" w:hAnsi="Calibri" w:cs="Calibri"/>
              </w:rPr>
            </w:pP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зона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руб./кВтч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дифференциации тарифов по трем зонам суток интервалы тарифных зон по месяцам 2014 года определяются соответствующим приказом Федеральной службы по тарифам об интервалах тарифных зон суток для энергозон (ОЭС) России по месяцам 2014 года.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75" w:name="Par2063"/>
      <w:bookmarkEnd w:id="75"/>
      <w:r>
        <w:rPr>
          <w:rFonts w:ascii="Calibri" w:hAnsi="Calibri" w:cs="Calibri"/>
        </w:rPr>
        <w:t>Приложение 27</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76" w:name="Par2068"/>
      <w:bookmarkEnd w:id="76"/>
      <w:r>
        <w:rPr>
          <w:rFonts w:ascii="Calibri" w:hAnsi="Calibri" w:cs="Calibri"/>
          <w:b/>
          <w:bCs/>
        </w:rPr>
        <w:t>РАЗМЕР</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ПРИРОДНЫЙ ГАЗ ДЛЯ РАСЧЕТОВ С НАСЕЛЕНИЕМ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МОСКВЫ ПРИ ОТСУТСТВИИ ПРИБОРОВ УЧЕТА ГАЗА, ЗА ИСКЛЮЧЕНИЕМ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НАСЕЛЕНИЯ, ПРОЖИВАЮЩЕГО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5760"/>
        <w:gridCol w:w="1560"/>
        <w:gridCol w:w="1200"/>
      </w:tblGrid>
      <w:tr w:rsidR="00325D8E">
        <w:tblPrEx>
          <w:tblCellMar>
            <w:top w:w="0" w:type="dxa"/>
            <w:bottom w:w="0" w:type="dxa"/>
          </w:tblCellMar>
        </w:tblPrEx>
        <w:trPr>
          <w:trHeight w:val="1000"/>
          <w:tblCellSpacing w:w="5" w:type="nil"/>
        </w:trPr>
        <w:tc>
          <w:tcPr>
            <w:tcW w:w="8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бытового газоиспользующего оборудования   </w:t>
            </w:r>
          </w:p>
        </w:tc>
        <w:tc>
          <w:tcPr>
            <w:tcW w:w="15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w:t>
            </w:r>
          </w:p>
        </w:tc>
        <w:tc>
          <w:tcPr>
            <w:tcW w:w="12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Цены (в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рублях </w:t>
            </w:r>
            <w:proofErr w:type="gramStart"/>
            <w:r>
              <w:rPr>
                <w:rFonts w:ascii="Courier New" w:hAnsi="Courier New" w:cs="Courier New"/>
                <w:sz w:val="20"/>
                <w:szCs w:val="20"/>
              </w:rPr>
              <w:t>в</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месяц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учетом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НДС)    </w:t>
            </w:r>
            <w:proofErr w:type="gramEnd"/>
          </w:p>
        </w:tc>
      </w:tr>
      <w:tr w:rsidR="00325D8E">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наличии в квартире газовой плиты 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централизованного горячего 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44,82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наличии в квартире газовой плиты и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газового водонагревателя (при отсутствии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централизованного горячего 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112,32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наличии в квартире газовой плиты и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отсутствии</w:t>
            </w:r>
            <w:proofErr w:type="gramEnd"/>
            <w:r>
              <w:rPr>
                <w:rFonts w:ascii="Courier New" w:hAnsi="Courier New" w:cs="Courier New"/>
                <w:sz w:val="20"/>
                <w:szCs w:val="20"/>
              </w:rPr>
              <w:t xml:space="preserve"> централизованного горячего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и газового водонагревателя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56,16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Дома с отоплением от газовых нагревателей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 м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29,41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природный газ для расчетов с населением города Москвы при отсутствии приборов учета газа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77" w:name="Par2103"/>
      <w:bookmarkEnd w:id="77"/>
      <w:r>
        <w:rPr>
          <w:rFonts w:ascii="Calibri" w:hAnsi="Calibri" w:cs="Calibri"/>
        </w:rPr>
        <w:t>Приложение 28</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78" w:name="Par2108"/>
      <w:bookmarkEnd w:id="78"/>
      <w:r>
        <w:rPr>
          <w:rFonts w:ascii="Calibri" w:hAnsi="Calibri" w:cs="Calibri"/>
          <w:b/>
          <w:bCs/>
        </w:rPr>
        <w:t>РАЗМЕР</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ПРИРОДНЫЙ ГАЗ ДЛЯ РАСЧЕТОВ С НАСЕЛЕНИЕМ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МОСКВЫ, </w:t>
      </w:r>
      <w:proofErr w:type="gramStart"/>
      <w:r>
        <w:rPr>
          <w:rFonts w:ascii="Calibri" w:hAnsi="Calibri" w:cs="Calibri"/>
          <w:b/>
          <w:bCs/>
        </w:rPr>
        <w:t>ПРОЖИВАЮЩИМ</w:t>
      </w:r>
      <w:proofErr w:type="gramEnd"/>
      <w:r>
        <w:rPr>
          <w:rFonts w:ascii="Calibri" w:hAnsi="Calibri" w:cs="Calibri"/>
          <w:b/>
          <w:bCs/>
        </w:rPr>
        <w:t xml:space="preserve">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ОТСУТСТВИИ ПРИБОРОВ УЧЕТА ГАЗА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5760"/>
        <w:gridCol w:w="1560"/>
        <w:gridCol w:w="1200"/>
      </w:tblGrid>
      <w:tr w:rsidR="00325D8E">
        <w:tblPrEx>
          <w:tblCellMar>
            <w:top w:w="0" w:type="dxa"/>
            <w:bottom w:w="0" w:type="dxa"/>
          </w:tblCellMar>
        </w:tblPrEx>
        <w:trPr>
          <w:trHeight w:val="1000"/>
          <w:tblCellSpacing w:w="5" w:type="nil"/>
        </w:trPr>
        <w:tc>
          <w:tcPr>
            <w:tcW w:w="8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Направления использования природного газа     </w:t>
            </w:r>
          </w:p>
        </w:tc>
        <w:tc>
          <w:tcPr>
            <w:tcW w:w="15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w:t>
            </w:r>
          </w:p>
        </w:tc>
        <w:tc>
          <w:tcPr>
            <w:tcW w:w="12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Цены (в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рублях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месяц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НДС)    </w:t>
            </w:r>
            <w:proofErr w:type="gramEnd"/>
          </w:p>
        </w:tc>
      </w:tr>
      <w:tr w:rsidR="00325D8E">
        <w:tblPrEx>
          <w:tblCellMar>
            <w:top w:w="0" w:type="dxa"/>
            <w:bottom w:w="0" w:type="dxa"/>
          </w:tblCellMar>
        </w:tblPrEx>
        <w:trPr>
          <w:trHeight w:val="8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Приготовление пищи и нагрев воды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использованием газовой плиты при наличии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центрального отопления и центрального горячего</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43,64 </w:t>
            </w:r>
          </w:p>
        </w:tc>
      </w:tr>
      <w:tr w:rsidR="00325D8E">
        <w:tblPrEx>
          <w:tblCellMar>
            <w:top w:w="0" w:type="dxa"/>
            <w:bottom w:w="0" w:type="dxa"/>
          </w:tblCellMar>
        </w:tblPrEx>
        <w:trPr>
          <w:trHeight w:val="8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Приготовление пищи и нагрев воды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использованием газовой плиты и </w:t>
            </w:r>
            <w:proofErr w:type="gramStart"/>
            <w:r>
              <w:rPr>
                <w:rFonts w:ascii="Courier New" w:hAnsi="Courier New" w:cs="Courier New"/>
                <w:sz w:val="20"/>
                <w:szCs w:val="20"/>
              </w:rPr>
              <w:t>газового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водонагревателя при отсутствии центрального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горячего 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100,81 </w:t>
            </w:r>
          </w:p>
        </w:tc>
      </w:tr>
      <w:tr w:rsidR="00325D8E">
        <w:tblPrEx>
          <w:tblCellMar>
            <w:top w:w="0" w:type="dxa"/>
            <w:bottom w:w="0" w:type="dxa"/>
          </w:tblCellMar>
        </w:tblPrEx>
        <w:trPr>
          <w:trHeight w:val="8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Приготовление пищи и нагрев воды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использованием газовой плиты при отсутствии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газового водонагревателя и центрального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горячего 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50,62 </w:t>
            </w:r>
          </w:p>
        </w:tc>
      </w:tr>
      <w:tr w:rsidR="00325D8E">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Нагрев воды с использованием </w:t>
            </w:r>
            <w:proofErr w:type="gramStart"/>
            <w:r>
              <w:rPr>
                <w:rFonts w:ascii="Courier New" w:hAnsi="Courier New" w:cs="Courier New"/>
                <w:sz w:val="20"/>
                <w:szCs w:val="20"/>
              </w:rPr>
              <w:t>газового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водонагревателя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57,17 </w:t>
            </w:r>
          </w:p>
        </w:tc>
      </w:tr>
      <w:tr w:rsidR="00325D8E">
        <w:tblPrEx>
          <w:tblCellMar>
            <w:top w:w="0" w:type="dxa"/>
            <w:bottom w:w="0" w:type="dxa"/>
          </w:tblCellMar>
        </w:tblPrEx>
        <w:trPr>
          <w:trHeight w:val="8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Индивидуальное (поквартирное) отопление </w:t>
            </w:r>
            <w:proofErr w:type="gramStart"/>
            <w:r>
              <w:rPr>
                <w:rFonts w:ascii="Courier New" w:hAnsi="Courier New" w:cs="Courier New"/>
                <w:sz w:val="20"/>
                <w:szCs w:val="20"/>
              </w:rPr>
              <w:t>жилых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(жилых домов, квартир, комнат)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пределах</w:t>
            </w:r>
            <w:proofErr w:type="gramEnd"/>
            <w:r>
              <w:rPr>
                <w:rFonts w:ascii="Courier New" w:hAnsi="Courier New" w:cs="Courier New"/>
                <w:sz w:val="20"/>
                <w:szCs w:val="20"/>
              </w:rPr>
              <w:t xml:space="preserve"> стандарта нормативной площади жилого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 м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30,55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Индивидуальное (поквартирное) отопление </w:t>
            </w:r>
            <w:proofErr w:type="gramStart"/>
            <w:r>
              <w:rPr>
                <w:rFonts w:ascii="Courier New" w:hAnsi="Courier New" w:cs="Courier New"/>
                <w:sz w:val="20"/>
                <w:szCs w:val="20"/>
              </w:rPr>
              <w:t>жилых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(жилых домов, квартир, комнат) </w:t>
            </w:r>
            <w:proofErr w:type="gramStart"/>
            <w:r>
              <w:rPr>
                <w:rFonts w:ascii="Courier New" w:hAnsi="Courier New" w:cs="Courier New"/>
                <w:sz w:val="20"/>
                <w:szCs w:val="20"/>
              </w:rPr>
              <w:t>сверх</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стандарта нормативной площади жилого помещения</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 м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37,84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цели (отопление нежилых помещений)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 м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145,18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расчете платы за пользование природным газом в целях отопления применяется размер стандарта нормативной площади жилого помещения, установленный </w:t>
      </w:r>
      <w:hyperlink r:id="rId20" w:history="1">
        <w:r>
          <w:rPr>
            <w:rFonts w:ascii="Calibri" w:hAnsi="Calibri" w:cs="Calibri"/>
            <w:color w:val="0000FF"/>
          </w:rPr>
          <w:t>статьей 2</w:t>
        </w:r>
      </w:hyperlink>
      <w:r>
        <w:rPr>
          <w:rFonts w:ascii="Calibri" w:hAnsi="Calibri" w:cs="Calibri"/>
        </w:rPr>
        <w:t xml:space="preserve"> Закона города Москвы от 1 ноября 2006 г. N 54 "О стандартах города Москвы, применяемых при определении прав граждан на предоставление субсидий на оплату жилого помещения и коммунальных услуг".</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 w:history="1">
        <w:r>
          <w:rPr>
            <w:rFonts w:ascii="Calibri" w:hAnsi="Calibri" w:cs="Calibri"/>
            <w:color w:val="0000FF"/>
          </w:rPr>
          <w:t>Нормативы</w:t>
        </w:r>
      </w:hyperlink>
      <w:r>
        <w:rPr>
          <w:rFonts w:ascii="Calibri" w:hAnsi="Calibri" w:cs="Calibri"/>
        </w:rPr>
        <w:t xml:space="preserve"> потребления природного газа населением при отсутствии приборов учета утверждены постановлением Правительства Московской области от 9 ноября 2006 г. N 1047/43 "Об утверждении нормативов потребления природного газа населением при отсутствии приборов учета газа".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природный газ для расчетов с населением при отсутствии приборов учета газа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79" w:name="Par2161"/>
      <w:bookmarkEnd w:id="79"/>
      <w:r>
        <w:rPr>
          <w:rFonts w:ascii="Calibri" w:hAnsi="Calibri" w:cs="Calibri"/>
        </w:rPr>
        <w:t>Приложение 29</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80" w:name="Par2166"/>
      <w:bookmarkEnd w:id="80"/>
      <w:r>
        <w:rPr>
          <w:rFonts w:ascii="Calibri" w:hAnsi="Calibri" w:cs="Calibri"/>
          <w:b/>
          <w:bCs/>
        </w:rPr>
        <w:t>РАЗМЕР</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ПРИРОДНЫЙ ГАЗ ДЛЯ РАСЧЕТОВ С НАСЕЛЕНИЕМ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МОСКВЫ ПРИ ОТСУТСТВИИ ПРИБОРОВ УЧЕТА ГАЗА, ЗА ИСКЛЮЧЕНИЕМ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НАСЕЛЕНИЯ, ПРОЖИВАЮЩЕГО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5760"/>
        <w:gridCol w:w="1560"/>
        <w:gridCol w:w="1200"/>
      </w:tblGrid>
      <w:tr w:rsidR="00325D8E">
        <w:tblPrEx>
          <w:tblCellMar>
            <w:top w:w="0" w:type="dxa"/>
            <w:bottom w:w="0" w:type="dxa"/>
          </w:tblCellMar>
        </w:tblPrEx>
        <w:trPr>
          <w:trHeight w:val="1000"/>
          <w:tblCellSpacing w:w="5" w:type="nil"/>
        </w:trPr>
        <w:tc>
          <w:tcPr>
            <w:tcW w:w="8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бытового газоиспользующего оборудования   </w:t>
            </w:r>
          </w:p>
        </w:tc>
        <w:tc>
          <w:tcPr>
            <w:tcW w:w="15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w:t>
            </w:r>
          </w:p>
        </w:tc>
        <w:tc>
          <w:tcPr>
            <w:tcW w:w="12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Цены (в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рублях </w:t>
            </w:r>
            <w:proofErr w:type="gramStart"/>
            <w:r>
              <w:rPr>
                <w:rFonts w:ascii="Courier New" w:hAnsi="Courier New" w:cs="Courier New"/>
                <w:sz w:val="20"/>
                <w:szCs w:val="20"/>
              </w:rPr>
              <w:t>в</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месяц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учетом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lastRenderedPageBreak/>
              <w:t xml:space="preserve">НДС)    </w:t>
            </w:r>
            <w:proofErr w:type="gramEnd"/>
          </w:p>
        </w:tc>
      </w:tr>
      <w:tr w:rsidR="00325D8E">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наличии в квартире газовой плиты 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централизованного горячего 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46,65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наличии в квартире газовой плиты и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газового водонагревателя (при отсутствии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централизованного горячего 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116,90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наличии в квартире газовой плиты и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отсутствии</w:t>
            </w:r>
            <w:proofErr w:type="gramEnd"/>
            <w:r>
              <w:rPr>
                <w:rFonts w:ascii="Courier New" w:hAnsi="Courier New" w:cs="Courier New"/>
                <w:sz w:val="20"/>
                <w:szCs w:val="20"/>
              </w:rPr>
              <w:t xml:space="preserve"> централизованного горячего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и газового водонагревателя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58,45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Дома с отоплением от газовых нагревателей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 м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30,64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природный газ для расчетов с населением города Москвы при отсутствии приборов учета газа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81" w:name="Par2201"/>
      <w:bookmarkEnd w:id="81"/>
      <w:r>
        <w:rPr>
          <w:rFonts w:ascii="Calibri" w:hAnsi="Calibri" w:cs="Calibri"/>
        </w:rPr>
        <w:t>Приложение 30</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82" w:name="Par2206"/>
      <w:bookmarkEnd w:id="82"/>
      <w:r>
        <w:rPr>
          <w:rFonts w:ascii="Calibri" w:hAnsi="Calibri" w:cs="Calibri"/>
          <w:b/>
          <w:bCs/>
        </w:rPr>
        <w:t>РАЗМЕР</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ПЛАТЫ ЗА ПРИРОДНЫЙ ГАЗ ДЛЯ РАСЧЕТОВ С НАСЕЛЕНИЕМ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МОСКВЫ, </w:t>
      </w:r>
      <w:proofErr w:type="gramStart"/>
      <w:r>
        <w:rPr>
          <w:rFonts w:ascii="Calibri" w:hAnsi="Calibri" w:cs="Calibri"/>
          <w:b/>
          <w:bCs/>
        </w:rPr>
        <w:t>ПРОЖИВАЮЩИМ</w:t>
      </w:r>
      <w:proofErr w:type="gramEnd"/>
      <w:r>
        <w:rPr>
          <w:rFonts w:ascii="Calibri" w:hAnsi="Calibri" w:cs="Calibri"/>
          <w:b/>
          <w:bCs/>
        </w:rPr>
        <w:t xml:space="preserve"> НА ТЕРРИТОРИИ ТРОИЦКОГО</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НОВОМОСКОВСКОГО АДМИНИСТРАТИВНЫХ ОКРУГОВ ГОРОДА МОСКВЫ,</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ОТСУТСТВИИ ПРИБОРОВ УЧЕТА ГАЗА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5760"/>
        <w:gridCol w:w="1560"/>
        <w:gridCol w:w="1200"/>
      </w:tblGrid>
      <w:tr w:rsidR="00325D8E">
        <w:tblPrEx>
          <w:tblCellMar>
            <w:top w:w="0" w:type="dxa"/>
            <w:bottom w:w="0" w:type="dxa"/>
          </w:tblCellMar>
        </w:tblPrEx>
        <w:trPr>
          <w:trHeight w:val="1000"/>
          <w:tblCellSpacing w:w="5" w:type="nil"/>
        </w:trPr>
        <w:tc>
          <w:tcPr>
            <w:tcW w:w="8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57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Направления использования природного газа     </w:t>
            </w:r>
          </w:p>
        </w:tc>
        <w:tc>
          <w:tcPr>
            <w:tcW w:w="156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измерения  </w:t>
            </w:r>
          </w:p>
        </w:tc>
        <w:tc>
          <w:tcPr>
            <w:tcW w:w="12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Цены (в </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рублях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месяц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учетом</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НДС)    </w:t>
            </w:r>
            <w:proofErr w:type="gramEnd"/>
          </w:p>
        </w:tc>
      </w:tr>
      <w:tr w:rsidR="00325D8E">
        <w:tblPrEx>
          <w:tblCellMar>
            <w:top w:w="0" w:type="dxa"/>
            <w:bottom w:w="0" w:type="dxa"/>
          </w:tblCellMar>
        </w:tblPrEx>
        <w:trPr>
          <w:trHeight w:val="8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Приготовление пищи и нагрев воды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использованием газовой плиты при наличии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центрального отопления и центрального горячего</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45,47  </w:t>
            </w:r>
          </w:p>
        </w:tc>
      </w:tr>
      <w:tr w:rsidR="00325D8E">
        <w:tblPrEx>
          <w:tblCellMar>
            <w:top w:w="0" w:type="dxa"/>
            <w:bottom w:w="0" w:type="dxa"/>
          </w:tblCellMar>
        </w:tblPrEx>
        <w:trPr>
          <w:trHeight w:val="8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Приготовление пищи и нагрев воды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использованием газовой плиты и </w:t>
            </w:r>
            <w:proofErr w:type="gramStart"/>
            <w:r>
              <w:rPr>
                <w:rFonts w:ascii="Courier New" w:hAnsi="Courier New" w:cs="Courier New"/>
                <w:sz w:val="20"/>
                <w:szCs w:val="20"/>
              </w:rPr>
              <w:t>газового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водонагревателя при отсутствии центрального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горячего 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105,04  </w:t>
            </w:r>
          </w:p>
        </w:tc>
      </w:tr>
      <w:tr w:rsidR="00325D8E">
        <w:tblPrEx>
          <w:tblCellMar>
            <w:top w:w="0" w:type="dxa"/>
            <w:bottom w:w="0" w:type="dxa"/>
          </w:tblCellMar>
        </w:tblPrEx>
        <w:trPr>
          <w:trHeight w:val="8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Приготовление пищи и нагрев воды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использованием газовой плиты при отсутствии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газового водонагревателя и центрального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горячего водоснабжения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52,75  </w:t>
            </w:r>
          </w:p>
        </w:tc>
      </w:tr>
      <w:tr w:rsidR="00325D8E">
        <w:tblPrEx>
          <w:tblCellMar>
            <w:top w:w="0" w:type="dxa"/>
            <w:bottom w:w="0" w:type="dxa"/>
          </w:tblCellMar>
        </w:tblPrEx>
        <w:trPr>
          <w:trHeight w:val="4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Нагрев воды с использованием </w:t>
            </w:r>
            <w:proofErr w:type="gramStart"/>
            <w:r>
              <w:rPr>
                <w:rFonts w:ascii="Courier New" w:hAnsi="Courier New" w:cs="Courier New"/>
                <w:sz w:val="20"/>
                <w:szCs w:val="20"/>
              </w:rPr>
              <w:t>газового</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водонагревателя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руб./чел.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59,57  </w:t>
            </w:r>
          </w:p>
        </w:tc>
      </w:tr>
      <w:tr w:rsidR="00325D8E">
        <w:tblPrEx>
          <w:tblCellMar>
            <w:top w:w="0" w:type="dxa"/>
            <w:bottom w:w="0" w:type="dxa"/>
          </w:tblCellMar>
        </w:tblPrEx>
        <w:trPr>
          <w:trHeight w:val="8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Индивидуальное (поквартирное) отопление </w:t>
            </w:r>
            <w:proofErr w:type="gramStart"/>
            <w:r>
              <w:rPr>
                <w:rFonts w:ascii="Courier New" w:hAnsi="Courier New" w:cs="Courier New"/>
                <w:sz w:val="20"/>
                <w:szCs w:val="20"/>
              </w:rPr>
              <w:t>жилых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(жилых домов, квартир, комнат)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пределах</w:t>
            </w:r>
            <w:proofErr w:type="gramEnd"/>
            <w:r>
              <w:rPr>
                <w:rFonts w:ascii="Courier New" w:hAnsi="Courier New" w:cs="Courier New"/>
                <w:sz w:val="20"/>
                <w:szCs w:val="20"/>
              </w:rPr>
              <w:t xml:space="preserve"> стандарта нормативной площади жилого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помещения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 м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31,83  </w:t>
            </w:r>
          </w:p>
        </w:tc>
      </w:tr>
      <w:tr w:rsidR="00325D8E">
        <w:tblPrEx>
          <w:tblCellMar>
            <w:top w:w="0" w:type="dxa"/>
            <w:bottom w:w="0" w:type="dxa"/>
          </w:tblCellMar>
        </w:tblPrEx>
        <w:trPr>
          <w:trHeight w:val="600"/>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Индивидуальное (поквартирное) отопление </w:t>
            </w:r>
            <w:proofErr w:type="gramStart"/>
            <w:r>
              <w:rPr>
                <w:rFonts w:ascii="Courier New" w:hAnsi="Courier New" w:cs="Courier New"/>
                <w:sz w:val="20"/>
                <w:szCs w:val="20"/>
              </w:rPr>
              <w:t>жилых</w:t>
            </w:r>
            <w:proofErr w:type="gramEnd"/>
            <w:r>
              <w:rPr>
                <w:rFonts w:ascii="Courier New" w:hAnsi="Courier New" w:cs="Courier New"/>
                <w:sz w:val="20"/>
                <w:szCs w:val="20"/>
              </w:rPr>
              <w:t xml:space="preserve">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(жилых домов, квартир, комнат) </w:t>
            </w:r>
            <w:proofErr w:type="gramStart"/>
            <w:r>
              <w:rPr>
                <w:rFonts w:ascii="Courier New" w:hAnsi="Courier New" w:cs="Courier New"/>
                <w:sz w:val="20"/>
                <w:szCs w:val="20"/>
              </w:rPr>
              <w:t>сверх</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стандарта нормативной площади жилого помещения</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 м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39,43  </w:t>
            </w:r>
          </w:p>
        </w:tc>
      </w:tr>
      <w:tr w:rsidR="00325D8E">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57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цели (отопление нежилых помещений)     </w:t>
            </w:r>
          </w:p>
        </w:tc>
        <w:tc>
          <w:tcPr>
            <w:tcW w:w="156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руб./кв. м </w:t>
            </w:r>
          </w:p>
        </w:tc>
        <w:tc>
          <w:tcPr>
            <w:tcW w:w="12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151,27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расчете платы за пользование природным газом в целях отопления применяется размер стандарта нормативной площади жилого помещения, установленный </w:t>
      </w:r>
      <w:hyperlink r:id="rId22" w:history="1">
        <w:r>
          <w:rPr>
            <w:rFonts w:ascii="Calibri" w:hAnsi="Calibri" w:cs="Calibri"/>
            <w:color w:val="0000FF"/>
          </w:rPr>
          <w:t>статьей 2</w:t>
        </w:r>
      </w:hyperlink>
      <w:r>
        <w:rPr>
          <w:rFonts w:ascii="Calibri" w:hAnsi="Calibri" w:cs="Calibri"/>
        </w:rPr>
        <w:t xml:space="preserve"> Закона города Москвы от 1 ноября 2006 г. N 54 "О стандартах города Москвы, применяемых при определении прав граждан на предоставление субсидий на оплату жилого помещения и коммунальных услуг".</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 w:history="1">
        <w:r>
          <w:rPr>
            <w:rFonts w:ascii="Calibri" w:hAnsi="Calibri" w:cs="Calibri"/>
            <w:color w:val="0000FF"/>
          </w:rPr>
          <w:t>Нормативы</w:t>
        </w:r>
      </w:hyperlink>
      <w:r>
        <w:rPr>
          <w:rFonts w:ascii="Calibri" w:hAnsi="Calibri" w:cs="Calibri"/>
        </w:rPr>
        <w:t xml:space="preserve"> потребления природного газа населением при отсутствии приборов учета утверждены постановлением Правительства Московской области от 9 ноября 2006 г. N 1047/43 "Об утверждении нормативов потребления природного газа населением при отсутствии приборов учета газа".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природный газ для расчетов с населением города Москвы при отсутствии приборов учета газа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83" w:name="Par2259"/>
      <w:bookmarkEnd w:id="83"/>
      <w:r>
        <w:rPr>
          <w:rFonts w:ascii="Calibri" w:hAnsi="Calibri" w:cs="Calibri"/>
        </w:rPr>
        <w:t>Приложение 31</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84" w:name="Par2264"/>
      <w:bookmarkEnd w:id="84"/>
      <w:r>
        <w:rPr>
          <w:rFonts w:ascii="Calibri" w:hAnsi="Calibri" w:cs="Calibri"/>
          <w:b/>
          <w:bCs/>
        </w:rPr>
        <w:t>РОЗНИЧНАЯ ЦЕНА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ТВЕРДОЕ ТОПЛИВО (УГОЛЬ), ПОСТАВЛЯЕМОЕ В ПРЕДЕЛАХ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УСТАНОВЛЕННЫХ НОРМ ДЛЯ БЫТОВЫХ НУЖД НАСЕЛЕНИЯ ГОРОДА</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МОСКВЫ, </w:t>
      </w:r>
      <w:proofErr w:type="gramStart"/>
      <w:r>
        <w:rPr>
          <w:rFonts w:ascii="Calibri" w:hAnsi="Calibri" w:cs="Calibri"/>
          <w:b/>
          <w:bCs/>
        </w:rPr>
        <w:t>ПРОЖИВАЮЩЕГО</w:t>
      </w:r>
      <w:proofErr w:type="gramEnd"/>
      <w:r>
        <w:rPr>
          <w:rFonts w:ascii="Calibri" w:hAnsi="Calibri" w:cs="Calibri"/>
          <w:b/>
          <w:bCs/>
        </w:rPr>
        <w:t xml:space="preserve"> В ДОМАХ С ПЕЧНЫМ ОТОПЛЕНИЕМ,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ИСКЛЮЧЕНИЕМ НАСЕЛЕНИЯ, ПРОЖИВАЮЩЕГО НА ТЕРРИТОРИИ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ТРОИЦКОГО И НОВОМОСКОВСКОГО АДМИНИСТРАТИВНЫХ</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ГОРОДА МОСКВЫ</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(вводится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600"/>
        <w:gridCol w:w="2040"/>
      </w:tblGrid>
      <w:tr w:rsidR="00325D8E">
        <w:tblPrEx>
          <w:tblCellMar>
            <w:top w:w="0" w:type="dxa"/>
            <w:bottom w:w="0" w:type="dxa"/>
          </w:tblCellMar>
        </w:tblPrEx>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6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Розничная цена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твердое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топливо (уголь)</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учетом НДС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(руб./тонна)   </w:t>
            </w:r>
          </w:p>
        </w:tc>
      </w:tr>
      <w:tr w:rsidR="00325D8E">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Твердое топливо (уголь), поставляемое в пределах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установленных норм для бытовых нужд населения города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Москвы,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в домах с печным отоплением     </w:t>
            </w:r>
          </w:p>
        </w:tc>
        <w:tc>
          <w:tcPr>
            <w:tcW w:w="20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1215,18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розничную цену на твердое топливо (уголь) не включены расходы на погрузку, разгрузку и доставку топлива до жилого помещения.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 расхода твердого топлива (угля), поставляемого для бытовых нужд населения, проживающего в домах с печным отоплением, утверждена </w:t>
      </w:r>
      <w:hyperlink r:id="rId24" w:history="1">
        <w:r>
          <w:rPr>
            <w:rFonts w:ascii="Calibri" w:hAnsi="Calibri" w:cs="Calibri"/>
            <w:color w:val="0000FF"/>
          </w:rPr>
          <w:t>постановлением</w:t>
        </w:r>
      </w:hyperlink>
      <w:r>
        <w:rPr>
          <w:rFonts w:ascii="Calibri" w:hAnsi="Calibri" w:cs="Calibri"/>
        </w:rPr>
        <w:t xml:space="preserve"> Правительства Москвы от 21 декабря 2010 г. N 1079-ПП "О норме расхода твердого топлива (угля)".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Розничная цена на твердое топливо (уголь)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outlineLvl w:val="0"/>
        <w:rPr>
          <w:rFonts w:ascii="Calibri" w:hAnsi="Calibri" w:cs="Calibri"/>
        </w:rPr>
      </w:pPr>
      <w:bookmarkStart w:id="85" w:name="Par2294"/>
      <w:bookmarkEnd w:id="85"/>
      <w:r>
        <w:rPr>
          <w:rFonts w:ascii="Calibri" w:hAnsi="Calibri" w:cs="Calibri"/>
        </w:rPr>
        <w:t>Приложение 32</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от 26 ноября 2013 г. N 748-ПП</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center"/>
        <w:rPr>
          <w:rFonts w:ascii="Calibri" w:hAnsi="Calibri" w:cs="Calibri"/>
          <w:b/>
          <w:bCs/>
        </w:rPr>
      </w:pPr>
      <w:bookmarkStart w:id="86" w:name="Par2299"/>
      <w:bookmarkEnd w:id="86"/>
      <w:r>
        <w:rPr>
          <w:rFonts w:ascii="Calibri" w:hAnsi="Calibri" w:cs="Calibri"/>
          <w:b/>
          <w:bCs/>
        </w:rPr>
        <w:t>СТАВКИ</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ПЛАНОВО-НОРМАТИВНОГО РАСХОДА ДЛЯ РАСЧЕТА РАЗМЕРА СУБСИДИЙ,</w:t>
      </w:r>
    </w:p>
    <w:p w:rsidR="00325D8E" w:rsidRDefault="00325D8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ПРЕДОСТАВЛЯЕМЫХ</w:t>
      </w:r>
      <w:proofErr w:type="gramEnd"/>
      <w:r>
        <w:rPr>
          <w:rFonts w:ascii="Calibri" w:hAnsi="Calibri" w:cs="Calibri"/>
          <w:b/>
          <w:bCs/>
        </w:rPr>
        <w:t xml:space="preserve"> УПРАВЛЯЮЩИМ ЖИЛИЩНЫМ ФОНДОМ ОРГАНИЗАЦИЯМ</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БЮДЖЕТА ГОРОДА МОСКВЫ НА СОДЕРЖАНИЕ И ТЕКУЩИЙ РЕМОНТ</w:t>
      </w:r>
    </w:p>
    <w:p w:rsidR="00325D8E" w:rsidRDefault="00325D8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МНОГОКВАРТИРНОМ ДОМЕ</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right"/>
        <w:rPr>
          <w:rFonts w:ascii="Calibri" w:hAnsi="Calibri" w:cs="Calibri"/>
        </w:rPr>
      </w:pPr>
      <w:r>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600"/>
        <w:gridCol w:w="2040"/>
      </w:tblGrid>
      <w:tr w:rsidR="00325D8E">
        <w:tblPrEx>
          <w:tblCellMar>
            <w:top w:w="0" w:type="dxa"/>
            <w:bottom w:w="0" w:type="dxa"/>
          </w:tblCellMar>
        </w:tblPrEx>
        <w:trPr>
          <w:trHeight w:val="1400"/>
          <w:tblCellSpacing w:w="5" w:type="nil"/>
        </w:trPr>
        <w:tc>
          <w:tcPr>
            <w:tcW w:w="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660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Ставки планово-</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нормативного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расхода (руб. в</w:t>
            </w:r>
            <w:proofErr w:type="gramEnd"/>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месяц на 1 кв. </w:t>
            </w:r>
          </w:p>
          <w:p w:rsidR="00325D8E" w:rsidRDefault="00325D8E">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м</w:t>
            </w:r>
            <w:proofErr w:type="gramEnd"/>
            <w:r>
              <w:rPr>
                <w:rFonts w:ascii="Courier New" w:hAnsi="Courier New" w:cs="Courier New"/>
                <w:sz w:val="20"/>
                <w:szCs w:val="20"/>
              </w:rPr>
              <w:t xml:space="preserve"> общей площади</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жилых          </w:t>
            </w:r>
          </w:p>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6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 лифтом и мусоропроводом                 </w:t>
            </w:r>
          </w:p>
        </w:tc>
        <w:tc>
          <w:tcPr>
            <w:tcW w:w="20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24,53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6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с лифтом, без мусоропровода               </w:t>
            </w:r>
          </w:p>
        </w:tc>
        <w:tc>
          <w:tcPr>
            <w:tcW w:w="20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22,26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6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без лифта, с мусоропроводом               </w:t>
            </w:r>
          </w:p>
        </w:tc>
        <w:tc>
          <w:tcPr>
            <w:tcW w:w="20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21,78     </w:t>
            </w:r>
          </w:p>
        </w:tc>
      </w:tr>
      <w:tr w:rsidR="00325D8E">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660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без лифта, без мусоропровода              </w:t>
            </w:r>
          </w:p>
        </w:tc>
        <w:tc>
          <w:tcPr>
            <w:tcW w:w="2040" w:type="dxa"/>
            <w:tcBorders>
              <w:left w:val="single" w:sz="8" w:space="0" w:color="auto"/>
              <w:bottom w:val="single" w:sz="8" w:space="0" w:color="auto"/>
              <w:right w:val="single" w:sz="8" w:space="0" w:color="auto"/>
            </w:tcBorders>
          </w:tcPr>
          <w:p w:rsidR="00325D8E" w:rsidRDefault="00325D8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19,51     </w:t>
            </w:r>
          </w:p>
        </w:tc>
      </w:tr>
    </w:tbl>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Указанные ставки планово-нормативного расхода применяются для расчета размера субсидий, предоставляемых управляющим жилищным фондом организациям из бюджета города Москвы на содержание и ремонт общего имущества в многоквартирном доме, в порядке и на условиях, определенных </w:t>
      </w:r>
      <w:hyperlink r:id="rId25" w:history="1">
        <w:r>
          <w:rPr>
            <w:rFonts w:ascii="Calibri" w:hAnsi="Calibri" w:cs="Calibri"/>
            <w:color w:val="0000FF"/>
          </w:rPr>
          <w:t>постановлением</w:t>
        </w:r>
      </w:hyperlink>
      <w:r>
        <w:rPr>
          <w:rFonts w:ascii="Calibri" w:hAnsi="Calibri" w:cs="Calibri"/>
        </w:rPr>
        <w:t xml:space="preserve"> Правительства Москвы от 24 апреля 2007 г. N 299-ПП "О мерах по приведению системы управления многоквартирными домами в городе Москве в соответствие с Жилищным </w:t>
      </w:r>
      <w:hyperlink r:id="rId26" w:history="1">
        <w:r>
          <w:rPr>
            <w:rFonts w:ascii="Calibri" w:hAnsi="Calibri" w:cs="Calibri"/>
            <w:color w:val="0000FF"/>
          </w:rPr>
          <w:t>кодексом</w:t>
        </w:r>
      </w:hyperlink>
      <w:r>
        <w:rPr>
          <w:rFonts w:ascii="Calibri" w:hAnsi="Calibri" w:cs="Calibri"/>
        </w:rPr>
        <w:t xml:space="preserve"> Российской</w:t>
      </w:r>
      <w:proofErr w:type="gramEnd"/>
      <w:r>
        <w:rPr>
          <w:rFonts w:ascii="Calibri" w:hAnsi="Calibri" w:cs="Calibri"/>
        </w:rPr>
        <w:t xml:space="preserve"> Федерации".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Для расчета субсидий из бюджета города Москвы на содержание и текущий ремонт общего имущества в многоквартирных домах, имеющих особо сложное (нетиповое) инженерное оборудование и (или) индивидуально-экспериментальное проектное решение, включенных в установленном порядке в адресный перечень, утвержденный распоряжением Департамента жилищно-коммунального хозяйства и благоустройства города Москвы, к указанным ставкам планово-нормативного расхода применяются повышающие коэффициенты:</w:t>
      </w:r>
      <w:proofErr w:type="gramEnd"/>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 для жилых домов с лифтом, мусоропроводом, являющихся объектами культурного наследия (памятники истории и культуры);</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1,571 - для жилых домов высотой более 75 метров с лифтом, с мусоропроводом;</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1,693 - для жилых домов с лифтом, мусоропроводом, вакуумной системой мусороудаления;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1,291 - для жилых домов индивидуальных и пилотных проектов застройки, с лифтом, с мусоропроводом.</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ставки планово-нормативного расхода с учетом названных коэффициентов показатели округляются до второго знака после запятой (рубли, копейки).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указанные ставки планово-нормативного расхода не включены расходы, связанные </w:t>
      </w:r>
      <w:proofErr w:type="gramStart"/>
      <w:r>
        <w:rPr>
          <w:rFonts w:ascii="Calibri" w:hAnsi="Calibri" w:cs="Calibri"/>
        </w:rPr>
        <w:t>с</w:t>
      </w:r>
      <w:proofErr w:type="gramEnd"/>
      <w:r>
        <w:rPr>
          <w:rFonts w:ascii="Calibri" w:hAnsi="Calibri" w:cs="Calibri"/>
        </w:rPr>
        <w:t>:</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содержанием земельного участка (придомовой территории) и расположенных на нем объектов благоустройства и озеленения;</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начислением платежей за жилищные, коммунальные и прочие услуги;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содержанием и техническим обслуживанием объединенных диспетчерских </w:t>
      </w:r>
      <w:proofErr w:type="gramStart"/>
      <w:r>
        <w:rPr>
          <w:rFonts w:ascii="Calibri" w:hAnsi="Calibri" w:cs="Calibri"/>
        </w:rPr>
        <w:t xml:space="preserve">служб </w:t>
      </w:r>
      <w:r>
        <w:rPr>
          <w:rFonts w:ascii="Calibri" w:hAnsi="Calibri" w:cs="Calibri"/>
        </w:rPr>
        <w:lastRenderedPageBreak/>
        <w:t>государственных казенных учреждений города Москвы инженерных служб</w:t>
      </w:r>
      <w:proofErr w:type="gramEnd"/>
      <w:r>
        <w:rPr>
          <w:rFonts w:ascii="Calibri" w:hAnsi="Calibri" w:cs="Calibri"/>
        </w:rPr>
        <w:t xml:space="preserve"> районов, государственных бюджетных учреждений города Москвы "Жилищник района";</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содержанием, ремонтом и поверкой приборов и оборудования, входящих в систему автоматизированного учета ресурсов, установленных за счет средств бюджета города Москвы и не включенных в состав общего имущества в многоквартирном доме;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содержанием и ремонтом систем видеонаблюдения, не входящих в состав общего имущества в многоквартирном доме;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содержанием и текущим ремонтом общедомового оборудования, предназначенного для инвалидов и других лиц с ограничениями жизнедеятельности;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выплатой комиссионного вознаграждения кредитным организациям и операторам платежных систем за услуги по приему платежей населения за жилищные и коммунальные услуги;</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охраной подъездов (содержание дежурных по подъезду и патрулирование).</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состав общего имущества многоквартирного дома включен земельный участок, соответствующая ставка планово-нормативного расхода увеличивается на 5 рублей 30 копеек в месяц при соотношении площади земельного участка и общей площади жилых помещений конкретного дома 0,989.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ином соотношении площадей к установленному размеру увеличения ставки планово-нормативного расхода, т.е. 5 руб. 30 коп</w:t>
      </w:r>
      <w:proofErr w:type="gramStart"/>
      <w:r>
        <w:rPr>
          <w:rFonts w:ascii="Calibri" w:hAnsi="Calibri" w:cs="Calibri"/>
        </w:rPr>
        <w:t xml:space="preserve">., </w:t>
      </w:r>
      <w:proofErr w:type="gramEnd"/>
      <w:r>
        <w:rPr>
          <w:rFonts w:ascii="Calibri" w:hAnsi="Calibri" w:cs="Calibri"/>
        </w:rPr>
        <w:t>применяется поправочный коэффициент, который рассчитывается путем деления коэффициента, отражающего вышеназванное соотношение площади земельного участка и общей площади жилых помещений в доме, на 0,989.</w:t>
      </w:r>
    </w:p>
    <w:p w:rsidR="00325D8E" w:rsidRDefault="00325D8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указанных соотношений и коэффициента показатели округляются до третьего знака после запятой.</w:t>
      </w: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autoSpaceDE w:val="0"/>
        <w:autoSpaceDN w:val="0"/>
        <w:adjustRightInd w:val="0"/>
        <w:spacing w:after="0" w:line="240" w:lineRule="auto"/>
        <w:jc w:val="both"/>
        <w:rPr>
          <w:rFonts w:ascii="Calibri" w:hAnsi="Calibri" w:cs="Calibri"/>
        </w:rPr>
      </w:pPr>
    </w:p>
    <w:p w:rsidR="00325D8E" w:rsidRDefault="00325D8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C1B6D" w:rsidRDefault="00CC1B6D">
      <w:bookmarkStart w:id="87" w:name="_GoBack"/>
      <w:bookmarkEnd w:id="87"/>
    </w:p>
    <w:sectPr w:rsidR="00CC1B6D" w:rsidSect="005A5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8E"/>
    <w:rsid w:val="00026021"/>
    <w:rsid w:val="0003454C"/>
    <w:rsid w:val="00036F6C"/>
    <w:rsid w:val="000B4D51"/>
    <w:rsid w:val="001147D2"/>
    <w:rsid w:val="001362CF"/>
    <w:rsid w:val="00211E8B"/>
    <w:rsid w:val="00271821"/>
    <w:rsid w:val="0027696C"/>
    <w:rsid w:val="002A5CD3"/>
    <w:rsid w:val="002C5EC1"/>
    <w:rsid w:val="002D5661"/>
    <w:rsid w:val="002F053B"/>
    <w:rsid w:val="002F7B6D"/>
    <w:rsid w:val="0032077A"/>
    <w:rsid w:val="00325D8E"/>
    <w:rsid w:val="00383E8E"/>
    <w:rsid w:val="003B71C4"/>
    <w:rsid w:val="003F2217"/>
    <w:rsid w:val="0042765C"/>
    <w:rsid w:val="0046586B"/>
    <w:rsid w:val="00500560"/>
    <w:rsid w:val="00503380"/>
    <w:rsid w:val="005111F1"/>
    <w:rsid w:val="005250CB"/>
    <w:rsid w:val="0053251E"/>
    <w:rsid w:val="005407AE"/>
    <w:rsid w:val="00563994"/>
    <w:rsid w:val="005A3CBC"/>
    <w:rsid w:val="0060346D"/>
    <w:rsid w:val="00696664"/>
    <w:rsid w:val="006B450D"/>
    <w:rsid w:val="006B50B5"/>
    <w:rsid w:val="0070567D"/>
    <w:rsid w:val="00744976"/>
    <w:rsid w:val="007760E1"/>
    <w:rsid w:val="0078218B"/>
    <w:rsid w:val="00794722"/>
    <w:rsid w:val="007E05F3"/>
    <w:rsid w:val="007E6B02"/>
    <w:rsid w:val="007F1A72"/>
    <w:rsid w:val="007F42F5"/>
    <w:rsid w:val="00815E68"/>
    <w:rsid w:val="00834B7C"/>
    <w:rsid w:val="00872965"/>
    <w:rsid w:val="009146CB"/>
    <w:rsid w:val="00980718"/>
    <w:rsid w:val="009901EF"/>
    <w:rsid w:val="009A7B3A"/>
    <w:rsid w:val="009B1A8B"/>
    <w:rsid w:val="00A07F78"/>
    <w:rsid w:val="00A21D30"/>
    <w:rsid w:val="00A365E0"/>
    <w:rsid w:val="00AD05AC"/>
    <w:rsid w:val="00AE1CDB"/>
    <w:rsid w:val="00B50D06"/>
    <w:rsid w:val="00B7519A"/>
    <w:rsid w:val="00BF4205"/>
    <w:rsid w:val="00C00B6C"/>
    <w:rsid w:val="00C00E53"/>
    <w:rsid w:val="00C331D3"/>
    <w:rsid w:val="00C50E85"/>
    <w:rsid w:val="00C932E7"/>
    <w:rsid w:val="00C97004"/>
    <w:rsid w:val="00CA37A9"/>
    <w:rsid w:val="00CC1B6D"/>
    <w:rsid w:val="00CD094E"/>
    <w:rsid w:val="00CE7294"/>
    <w:rsid w:val="00D04129"/>
    <w:rsid w:val="00D33260"/>
    <w:rsid w:val="00D352FD"/>
    <w:rsid w:val="00DB26E7"/>
    <w:rsid w:val="00DD12F0"/>
    <w:rsid w:val="00DD1CB0"/>
    <w:rsid w:val="00DF543F"/>
    <w:rsid w:val="00E15BA7"/>
    <w:rsid w:val="00E34CFA"/>
    <w:rsid w:val="00E42997"/>
    <w:rsid w:val="00EF7483"/>
    <w:rsid w:val="00F11CCF"/>
    <w:rsid w:val="00F12B82"/>
    <w:rsid w:val="00F226A8"/>
    <w:rsid w:val="00F4424A"/>
    <w:rsid w:val="00F7381A"/>
    <w:rsid w:val="00FA1771"/>
    <w:rsid w:val="00FD0FBE"/>
    <w:rsid w:val="00FF01DB"/>
    <w:rsid w:val="00FF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D8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25D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25D8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25D8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D8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25D8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25D8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25D8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8E7F41B98643423D5E3666DD051D2402FCD875439FA2C43603C386997IFDEG" TargetMode="External"/><Relationship Id="rId13" Type="http://schemas.openxmlformats.org/officeDocument/2006/relationships/hyperlink" Target="consultantplus://offline/ref=3D08E7F41B98643423D5E3666DD051D2402FCD8B563DFF2C43603C386997IFDEG" TargetMode="External"/><Relationship Id="rId18" Type="http://schemas.openxmlformats.org/officeDocument/2006/relationships/hyperlink" Target="consultantplus://offline/ref=3D08E7F41B98643423D5E3666DD051D2402FC88A503DFB2C43603C386997IFDEG" TargetMode="External"/><Relationship Id="rId26" Type="http://schemas.openxmlformats.org/officeDocument/2006/relationships/hyperlink" Target="consultantplus://offline/ref=3D08E7F41B98643423D5FC657FBC04814C2BCF8A5839F271496865346BI9D0G" TargetMode="External"/><Relationship Id="rId3" Type="http://schemas.openxmlformats.org/officeDocument/2006/relationships/settings" Target="settings.xml"/><Relationship Id="rId21" Type="http://schemas.openxmlformats.org/officeDocument/2006/relationships/hyperlink" Target="consultantplus://offline/ref=3D08E7F41B98643423D5E3656EBC0481492ACF875336AF7B413169366C9FAE2C9FB6CB494E176BI0DEG" TargetMode="External"/><Relationship Id="rId7" Type="http://schemas.openxmlformats.org/officeDocument/2006/relationships/hyperlink" Target="consultantplus://offline/ref=3D08E7F41B98643423D5E3666DD051D2402FCC8E5034F02C43603C386997IFDEG" TargetMode="External"/><Relationship Id="rId12" Type="http://schemas.openxmlformats.org/officeDocument/2006/relationships/hyperlink" Target="consultantplus://offline/ref=3D08E7F41B98643423D5E3666DD051D2402FCD8B513FF12C43603C386997IFDEG" TargetMode="External"/><Relationship Id="rId17" Type="http://schemas.openxmlformats.org/officeDocument/2006/relationships/hyperlink" Target="consultantplus://offline/ref=3D08E7F41B98643423D5FC657FBC04814C2BCF8A5839F271496865346BI9D0G" TargetMode="External"/><Relationship Id="rId25" Type="http://schemas.openxmlformats.org/officeDocument/2006/relationships/hyperlink" Target="consultantplus://offline/ref=3D08E7F41B98643423D5E3666DD051D2402FCD8A583DFF2C43603C386997IFDEG" TargetMode="External"/><Relationship Id="rId2" Type="http://schemas.microsoft.com/office/2007/relationships/stylesWithEffects" Target="stylesWithEffects.xml"/><Relationship Id="rId16" Type="http://schemas.openxmlformats.org/officeDocument/2006/relationships/hyperlink" Target="consultantplus://offline/ref=3D08E7F41B98643423D5E3666DD051D2402FC88A503DFB2C43603C386997IFDEG" TargetMode="External"/><Relationship Id="rId20" Type="http://schemas.openxmlformats.org/officeDocument/2006/relationships/hyperlink" Target="consultantplus://offline/ref=3D08E7F41B98643423D5E3666DD051D2402FCC8F513EFE2C43603C386997FE648FF88E444F176A0E3CI8D8G" TargetMode="External"/><Relationship Id="rId1" Type="http://schemas.openxmlformats.org/officeDocument/2006/relationships/styles" Target="styles.xml"/><Relationship Id="rId6" Type="http://schemas.openxmlformats.org/officeDocument/2006/relationships/hyperlink" Target="consultantplus://offline/ref=3D08E7F41B98643423D5FC657FBC04814C2AC086573BF271496865346BI9D0G" TargetMode="External"/><Relationship Id="rId11" Type="http://schemas.openxmlformats.org/officeDocument/2006/relationships/hyperlink" Target="consultantplus://offline/ref=3D08E7F41B98643423D5E3666DD051D2402FCC8E533EFA2C43603C386997FE648FF88E444F176A0E3FI8DDG" TargetMode="External"/><Relationship Id="rId24" Type="http://schemas.openxmlformats.org/officeDocument/2006/relationships/hyperlink" Target="consultantplus://offline/ref=3D08E7F41B98643423D5E3666DD051D2402FCD8D5239FD2C43603C386997IFDEG" TargetMode="External"/><Relationship Id="rId5" Type="http://schemas.openxmlformats.org/officeDocument/2006/relationships/hyperlink" Target="consultantplus://offline/ref=3D08E7F41B98643423D5FC657FBC04814C2BCF8A5839F271496865346BI9D0G" TargetMode="External"/><Relationship Id="rId15" Type="http://schemas.openxmlformats.org/officeDocument/2006/relationships/hyperlink" Target="consultantplus://offline/ref=3D08E7F41B98643423D5E3666DD051D2402FCD87523BFC2C43603C386997FE648FF88E444F176A0E3EI8DEG" TargetMode="External"/><Relationship Id="rId23" Type="http://schemas.openxmlformats.org/officeDocument/2006/relationships/hyperlink" Target="consultantplus://offline/ref=3D08E7F41B98643423D5E3656EBC0481492ACF875336AF7B413169366C9FAE2C9FB6CB494E176BI0DEG" TargetMode="External"/><Relationship Id="rId28" Type="http://schemas.openxmlformats.org/officeDocument/2006/relationships/theme" Target="theme/theme1.xml"/><Relationship Id="rId10" Type="http://schemas.openxmlformats.org/officeDocument/2006/relationships/hyperlink" Target="consultantplus://offline/ref=3D08E7F41B98643423D5E3666DD051D2402FCC8E533EFA2C43603C386997FE648FF88E444F176A0E3DI8DCG" TargetMode="External"/><Relationship Id="rId19" Type="http://schemas.openxmlformats.org/officeDocument/2006/relationships/hyperlink" Target="consultantplus://offline/ref=3D08E7F41B98643423D5FC657FBC04814C2BCF8A5839F271496865346BI9D0G" TargetMode="External"/><Relationship Id="rId4" Type="http://schemas.openxmlformats.org/officeDocument/2006/relationships/webSettings" Target="webSettings.xml"/><Relationship Id="rId9" Type="http://schemas.openxmlformats.org/officeDocument/2006/relationships/hyperlink" Target="consultantplus://offline/ref=3D08E7F41B98643423D5E3666DD051D2402FCD8A583DFF2C43603C386997IFDEG" TargetMode="External"/><Relationship Id="rId14" Type="http://schemas.openxmlformats.org/officeDocument/2006/relationships/hyperlink" Target="consultantplus://offline/ref=3D08E7F41B98643423D5E3666DD051D2402FCD8A583DFC2C43603C386997IFDEG" TargetMode="External"/><Relationship Id="rId22" Type="http://schemas.openxmlformats.org/officeDocument/2006/relationships/hyperlink" Target="consultantplus://offline/ref=3D08E7F41B98643423D5E3666DD051D2402FCC8F513EFE2C43603C386997FE648FF88E444F176A0E3CI8D8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46</Pages>
  <Words>19900</Words>
  <Characters>113435</Characters>
  <Application>Microsoft Office Word</Application>
  <DocSecurity>0</DocSecurity>
  <Lines>945</Lines>
  <Paragraphs>266</Paragraphs>
  <ScaleCrop>false</ScaleCrop>
  <Company/>
  <LinksUpToDate>false</LinksUpToDate>
  <CharactersWithSpaces>133069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2014-02-04T06:03:00Z</dcterms:created>
  <dcterms:modified xsi:type="dcterms:W3CDTF">2014-02-04T06:16:00Z</dcterms:modified>
</cp:coreProperties>
</file>